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300" w:lineRule="exact"/>
        <w:jc w:val="center"/>
        <w:rPr>
          <w:rFonts w:hint="default" w:ascii="Times New Roman" w:hAnsi="Times New Roman" w:eastAsia="方正小标宋简体"/>
          <w:color w:val="FF0000"/>
          <w:spacing w:val="-10"/>
          <w:w w:val="60"/>
          <w:sz w:val="114"/>
          <w:szCs w:val="114"/>
          <w:lang w:eastAsia="zh-CN"/>
        </w:rPr>
      </w:pPr>
      <w:r>
        <w:rPr>
          <w:rFonts w:hint="default" w:ascii="方正小标宋简体" w:hAnsi="宋体" w:eastAsia="方正小标宋简体" w:cs="方正小标宋简体"/>
          <w:color w:val="FF0000"/>
          <w:spacing w:val="0"/>
          <w:w w:val="60"/>
          <w:sz w:val="114"/>
          <w:szCs w:val="114"/>
          <w:lang w:eastAsia="zh-CN"/>
        </w:rPr>
        <w:t>共青团滨州医学院委员会</w:t>
      </w:r>
      <w:r>
        <w:rPr>
          <w:rFonts w:hint="eastAsia" w:ascii="方正小标宋简体" w:hAnsi="宋体" w:eastAsia="方正小标宋简体" w:cs="方正小标宋简体"/>
          <w:color w:val="FF0000"/>
          <w:spacing w:val="0"/>
          <w:w w:val="60"/>
          <w:sz w:val="114"/>
          <w:szCs w:val="114"/>
          <w:lang w:eastAsia="zh-CN"/>
        </w:rPr>
        <w:t>文件</w:t>
      </w:r>
    </w:p>
    <w:p>
      <w:pPr>
        <w:pStyle w:val="2"/>
        <w:spacing w:line="700" w:lineRule="exact"/>
        <w:ind w:firstLine="2940" w:firstLineChars="1050"/>
        <w:rPr>
          <w:rFonts w:hint="default" w:ascii="仿宋_GB2312" w:hAnsi="宋体" w:eastAsia="仿宋_GB2312" w:cs="仿宋_GB2312"/>
          <w:sz w:val="28"/>
          <w:szCs w:val="28"/>
          <w:lang w:eastAsia="zh-CN"/>
        </w:rPr>
      </w:pPr>
      <w:r>
        <w:rPr>
          <w:rFonts w:hint="default" w:ascii="仿宋_GB2312" w:hAnsi="宋体" w:eastAsia="仿宋_GB2312" w:cs="仿宋_GB2312"/>
          <w:sz w:val="28"/>
          <w:szCs w:val="28"/>
          <w:lang w:eastAsia="zh-CN"/>
        </w:rPr>
        <w:t>滨医青</w:t>
      </w:r>
      <w:r>
        <w:rPr>
          <w:rFonts w:hint="eastAsia" w:ascii="仿宋_GB2312" w:hAnsi="宋体" w:eastAsia="仿宋_GB2312" w:cs="仿宋_GB2312"/>
          <w:sz w:val="28"/>
          <w:szCs w:val="28"/>
          <w:lang w:eastAsia="zh-CN"/>
        </w:rPr>
        <w:t>发〔201</w:t>
      </w:r>
      <w:r>
        <w:rPr>
          <w:rFonts w:hint="default" w:ascii="仿宋_GB2312" w:hAnsi="宋体" w:eastAsia="仿宋_GB2312" w:cs="仿宋_GB2312"/>
          <w:sz w:val="28"/>
          <w:szCs w:val="28"/>
          <w:lang w:eastAsia="zh-CN"/>
        </w:rPr>
        <w:t>9</w:t>
      </w:r>
      <w:r>
        <w:rPr>
          <w:rFonts w:hint="eastAsia" w:ascii="仿宋_GB2312" w:hAnsi="宋体" w:eastAsia="仿宋_GB2312" w:cs="仿宋_GB2312"/>
          <w:sz w:val="28"/>
          <w:szCs w:val="28"/>
          <w:lang w:eastAsia="zh-CN"/>
        </w:rPr>
        <w:t>〕</w:t>
      </w:r>
      <w:r>
        <w:rPr>
          <w:rFonts w:hint="eastAsia" w:ascii="仿宋_GB2312" w:hAnsi="宋体" w:eastAsia="仿宋_GB2312" w:cs="仿宋_GB2312"/>
          <w:sz w:val="28"/>
          <w:szCs w:val="28"/>
          <w:lang w:val="en-US" w:eastAsia="zh-CN"/>
        </w:rPr>
        <w:t>6</w:t>
      </w:r>
      <w:r>
        <w:rPr>
          <w:rFonts w:hint="default" w:ascii="仿宋_GB2312" w:hAnsi="宋体" w:eastAsia="仿宋_GB2312" w:cs="仿宋_GB2312"/>
          <w:sz w:val="28"/>
          <w:szCs w:val="28"/>
          <w:lang w:eastAsia="zh-CN"/>
        </w:rPr>
        <w:t>号</w:t>
      </w:r>
    </w:p>
    <w:p>
      <w:pPr>
        <w:pStyle w:val="2"/>
        <w:spacing w:line="560" w:lineRule="exact"/>
        <w:rPr>
          <w:rFonts w:hint="default" w:ascii="Times New Roman" w:hAnsi="Times New Roman" w:eastAsia="仿宋_GB2312"/>
          <w:sz w:val="32"/>
          <w:szCs w:val="32"/>
          <w:lang w:eastAsia="zh-CN"/>
        </w:rPr>
      </w:pPr>
      <w:r>
        <w:rPr>
          <w:rFonts w:hint="default" w:ascii="Times New Roman" w:hAnsi="Times New Roman"/>
          <w:kern w:val="2"/>
          <w:lang w:eastAsia="zh-C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177800</wp:posOffset>
                </wp:positionV>
                <wp:extent cx="2520315" cy="635"/>
                <wp:effectExtent l="20955" t="20320" r="20955"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520315" cy="63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1.05pt;margin-top:14pt;height:0.05pt;width:198.45pt;z-index:251659264;mso-width-relative:page;mso-height-relative:page;" filled="f" stroked="t" coordsize="21600,21600" o:gfxdata="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ioMF9UAAAAHAQAADwAAAAAAAAABACAAAAAiAAAAZHJz&#10;L2Rvd25yZXYueG1sUEsBAhQAFAAAAAgAh07iQPj/+BXOAQAAXwMAAA4AAAAAAAAAAQAgAAAAJAEA&#10;AGRycy9lMm9Eb2MueG1sUEsFBgAAAAAGAAYAWQEAAGQFAAAAAA==&#10;">
                <v:fill on="f" focussize="0,0"/>
                <v:stroke weight="2.25pt" color="#FF0000" joinstyle="round"/>
                <v:imagedata o:title=""/>
                <o:lock v:ext="edit" aspectratio="f"/>
              </v:line>
            </w:pict>
          </mc:Fallback>
        </mc:AlternateContent>
      </w:r>
      <w:r>
        <w:rPr>
          <w:rFonts w:hint="default" w:ascii="Times New Roman" w:hAnsi="Times New Roman"/>
          <w:kern w:val="2"/>
          <w:lang w:eastAsia="zh-CN"/>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177800</wp:posOffset>
                </wp:positionV>
                <wp:extent cx="2533650" cy="635"/>
                <wp:effectExtent l="17145" t="20320" r="20955" b="171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533650" cy="63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241.5pt;margin-top:14pt;height:0.05pt;width:199.5pt;z-index:251660288;mso-width-relative:page;mso-height-relative:page;" filled="f" stroked="t" coordsize="21600,21600" o:gfxdata="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XBdRtUAAAAJAQAADwAAAAAAAAABACAAAAAiAAAAZHJz&#10;L2Rvd25yZXYueG1sUEsBAhQAFAAAAAgAh07iQAEX8U7OAQAAXwMAAA4AAAAAAAAAAQAgAAAAJAEA&#10;AGRycy9lMm9Eb2MueG1sUEsFBgAAAAAGAAYAWQEAAGQFAAAAAA==&#10;">
                <v:fill on="f" focussize="0,0"/>
                <v:stroke weight="2.25pt" color="#FF0000" joinstyle="round"/>
                <v:imagedata o:title=""/>
                <o:lock v:ext="edit" aspectratio="f"/>
              </v:line>
            </w:pict>
          </mc:Fallback>
        </mc:AlternateContent>
      </w:r>
      <w:r>
        <w:rPr>
          <w:rFonts w:hint="default" w:ascii="Times New Roman" w:hAnsi="Times New Roman"/>
          <w:kern w:val="2"/>
          <w:lang w:eastAsia="zh-CN"/>
        </w:rP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40640</wp:posOffset>
                </wp:positionV>
                <wp:extent cx="266700" cy="253365"/>
                <wp:effectExtent l="26670" t="26035" r="20955" b="25400"/>
                <wp:wrapNone/>
                <wp:docPr id="1" name="任意多边形 1"/>
                <wp:cNvGraphicFramePr/>
                <a:graphic xmlns:a="http://schemas.openxmlformats.org/drawingml/2006/main">
                  <a:graphicData uri="http://schemas.microsoft.com/office/word/2010/wordprocessingShape">
                    <wps:wsp>
                      <wps:cNvSpPr/>
                      <wps:spPr bwMode="auto">
                        <a:xfrm>
                          <a:off x="0" y="0"/>
                          <a:ext cx="266700" cy="253365"/>
                        </a:xfrm>
                        <a:custGeom>
                          <a:avLst/>
                          <a:gdLst>
                            <a:gd name="T0" fmla="*/ 0 w 266700"/>
                            <a:gd name="T1" fmla="*/ 96776 h 253365"/>
                            <a:gd name="T2" fmla="*/ 101870 w 266700"/>
                            <a:gd name="T3" fmla="*/ 96777 h 253365"/>
                            <a:gd name="T4" fmla="*/ 133350 w 266700"/>
                            <a:gd name="T5" fmla="*/ 0 h 253365"/>
                            <a:gd name="T6" fmla="*/ 164829 w 266700"/>
                            <a:gd name="T7" fmla="*/ 96777 h 253365"/>
                            <a:gd name="T8" fmla="*/ 266699 w 266700"/>
                            <a:gd name="T9" fmla="*/ 96776 h 253365"/>
                            <a:gd name="T10" fmla="*/ 184284 w 266700"/>
                            <a:gd name="T11" fmla="*/ 156587 h 253365"/>
                            <a:gd name="T12" fmla="*/ 215764 w 266700"/>
                            <a:gd name="T13" fmla="*/ 253364 h 253365"/>
                            <a:gd name="T14" fmla="*/ 133350 w 266700"/>
                            <a:gd name="T15" fmla="*/ 193552 h 253365"/>
                            <a:gd name="T16" fmla="*/ 50935 w 266700"/>
                            <a:gd name="T17" fmla="*/ 253364 h 253365"/>
                            <a:gd name="T18" fmla="*/ 82415 w 266700"/>
                            <a:gd name="T19" fmla="*/ 156587 h 253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6700" h="253365">
                              <a:moveTo>
                                <a:pt x="0" y="96776"/>
                              </a:moveTo>
                              <a:lnTo>
                                <a:pt x="101870" y="96777"/>
                              </a:lnTo>
                              <a:lnTo>
                                <a:pt x="133350" y="0"/>
                              </a:lnTo>
                              <a:lnTo>
                                <a:pt x="164829" y="96777"/>
                              </a:lnTo>
                              <a:lnTo>
                                <a:pt x="266699" y="96776"/>
                              </a:lnTo>
                              <a:lnTo>
                                <a:pt x="184284" y="156587"/>
                              </a:lnTo>
                              <a:lnTo>
                                <a:pt x="215764" y="253364"/>
                              </a:lnTo>
                              <a:lnTo>
                                <a:pt x="133350" y="193552"/>
                              </a:lnTo>
                              <a:lnTo>
                                <a:pt x="50935" y="253364"/>
                              </a:lnTo>
                              <a:lnTo>
                                <a:pt x="82415" y="156587"/>
                              </a:lnTo>
                              <a:close/>
                            </a:path>
                          </a:pathLst>
                        </a:custGeom>
                        <a:solidFill>
                          <a:srgbClr val="FF0000"/>
                        </a:solidFill>
                        <a:ln w="9525">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10pt;margin-top:3.2pt;height:19.95pt;width:21pt;z-index:251661312;mso-width-relative:page;mso-height-relative:page;" fillcolor="#FF0000" filled="t" stroked="t" coordsize="266700,253365" o:gfxdata="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" path="m0,96776l101870,96777,133350,0,164829,96777,266699,96776,184284,156587,215764,253364,133350,193552,50935,253364,82415,156587xe">
                <v:path o:connectlocs="0,96776;101870,96777;133350,0;164829,96777;266699,96776;184284,156587;215764,253364;133350,193552;50935,253364;82415,156587" o:connectangles="0,0,0,0,0,0,0,0,0,0"/>
                <v:fill on="t" focussize="0,0"/>
                <v:stroke color="#FF0000" joinstyle="round"/>
                <v:imagedata o:title=""/>
                <o:lock v:ext="edit" aspectratio="f"/>
              </v:shape>
            </w:pict>
          </mc:Fallback>
        </mc:AlternateContent>
      </w:r>
    </w:p>
    <w:p>
      <w:pPr>
        <w:widowControl/>
        <w:spacing w:line="560" w:lineRule="exact"/>
        <w:jc w:val="center"/>
        <w:rPr>
          <w:rFonts w:hint="eastAsia" w:ascii="Times New Roman" w:hAnsi="Times New Roman" w:eastAsia="方正小标宋简体" w:cs="方正小标宋简体"/>
          <w:color w:val="auto"/>
          <w:kern w:val="0"/>
          <w:sz w:val="44"/>
          <w:szCs w:val="44"/>
        </w:rPr>
      </w:pPr>
      <w:r>
        <w:rPr>
          <w:rFonts w:hint="eastAsia" w:ascii="Times New Roman" w:hAnsi="Times New Roman" w:eastAsia="方正小标宋简体" w:cs="方正小标宋简体"/>
          <w:color w:val="auto"/>
          <w:kern w:val="0"/>
          <w:sz w:val="44"/>
          <w:szCs w:val="44"/>
          <w:lang w:val="zh-TW" w:eastAsia="zh-TW"/>
        </w:rPr>
        <w:t>关于开展</w:t>
      </w:r>
      <w:r>
        <w:rPr>
          <w:rFonts w:hint="eastAsia" w:ascii="Times New Roman" w:hAnsi="Times New Roman" w:eastAsia="方正小标宋简体" w:cs="宋体"/>
          <w:color w:val="auto"/>
          <w:kern w:val="0"/>
          <w:sz w:val="44"/>
          <w:szCs w:val="44"/>
        </w:rPr>
        <w:t>“</w:t>
      </w:r>
      <w:r>
        <w:rPr>
          <w:rFonts w:hint="eastAsia" w:ascii="Times New Roman" w:hAnsi="Times New Roman" w:eastAsia="方正小标宋简体" w:cs="方正小标宋简体"/>
          <w:color w:val="auto"/>
          <w:kern w:val="0"/>
          <w:sz w:val="44"/>
          <w:szCs w:val="44"/>
          <w:lang w:val="zh-TW"/>
        </w:rPr>
        <w:t>扬雷锋精神</w:t>
      </w:r>
      <w:r>
        <w:rPr>
          <w:rFonts w:ascii="Times New Roman" w:hAnsi="Times New Roman" w:eastAsia="方正小标宋简体" w:cs="方正小标宋简体"/>
          <w:color w:val="auto"/>
          <w:kern w:val="0"/>
          <w:sz w:val="44"/>
          <w:szCs w:val="44"/>
          <w:lang w:val="zh-TW"/>
        </w:rPr>
        <w:t xml:space="preserve"> </w:t>
      </w:r>
      <w:r>
        <w:rPr>
          <w:rFonts w:hint="eastAsia" w:ascii="Times New Roman" w:hAnsi="Times New Roman" w:eastAsia="方正小标宋简体" w:cs="方正小标宋简体"/>
          <w:color w:val="auto"/>
          <w:kern w:val="0"/>
          <w:sz w:val="44"/>
          <w:szCs w:val="44"/>
          <w:lang w:val="zh-TW"/>
        </w:rPr>
        <w:t>建时代新功</w:t>
      </w:r>
      <w:r>
        <w:rPr>
          <w:rFonts w:hint="eastAsia" w:ascii="Times New Roman" w:hAnsi="Times New Roman" w:eastAsia="方正小标宋简体" w:cs="宋体"/>
          <w:color w:val="auto"/>
          <w:kern w:val="0"/>
          <w:sz w:val="44"/>
          <w:szCs w:val="44"/>
        </w:rPr>
        <w:t>”</w:t>
      </w:r>
    </w:p>
    <w:p>
      <w:pPr>
        <w:widowControl/>
        <w:spacing w:line="560" w:lineRule="exact"/>
        <w:jc w:val="center"/>
        <w:rPr>
          <w:rFonts w:ascii="Times New Roman" w:hAnsi="Times New Roman" w:eastAsia="PMingLiU" w:cs="方正小标宋简体"/>
          <w:kern w:val="0"/>
          <w:sz w:val="44"/>
          <w:szCs w:val="44"/>
          <w:lang w:val="zh-TW" w:eastAsia="zh-TW"/>
        </w:rPr>
      </w:pPr>
      <w:r>
        <w:rPr>
          <w:rFonts w:hint="eastAsia" w:ascii="Times New Roman" w:hAnsi="Times New Roman" w:eastAsia="方正小标宋简体" w:cs="方正小标宋简体"/>
          <w:kern w:val="0"/>
          <w:sz w:val="44"/>
          <w:szCs w:val="44"/>
          <w:lang w:val="zh-TW" w:eastAsia="zh-TW"/>
        </w:rPr>
        <w:t>主题教育实践活动的通知</w:t>
      </w:r>
    </w:p>
    <w:p>
      <w:pPr>
        <w:rPr>
          <w:rFonts w:ascii="Times New Roman" w:hAnsi="Times New Roman" w:eastAsia="仿宋_GB2312" w:cs="宋体"/>
          <w:kern w:val="0"/>
          <w:sz w:val="32"/>
          <w:szCs w:val="32"/>
        </w:rPr>
      </w:pPr>
    </w:p>
    <w:p>
      <w:pPr>
        <w:widowControl/>
        <w:spacing w:line="560" w:lineRule="exact"/>
        <w:rPr>
          <w:rFonts w:hint="eastAsia" w:ascii="Times New Roman" w:hAnsi="Times New Roman" w:eastAsia="仿宋_GB2312" w:cs="方正小标宋简体"/>
          <w:kern w:val="0"/>
          <w:sz w:val="44"/>
          <w:szCs w:val="44"/>
          <w:lang w:val="zh-TW" w:eastAsia="zh-TW"/>
        </w:rPr>
      </w:pPr>
      <w:r>
        <w:rPr>
          <w:rFonts w:hint="eastAsia" w:ascii="Times New Roman" w:hAnsi="Times New Roman" w:eastAsia="仿宋_GB2312" w:cs="仿宋_GB2312"/>
          <w:kern w:val="0"/>
          <w:sz w:val="32"/>
          <w:szCs w:val="32"/>
          <w:lang w:val="zh-TW" w:eastAsia="zh-TW"/>
        </w:rPr>
        <w:t>各团总支（团委）、团支部、学生组织：</w:t>
      </w:r>
    </w:p>
    <w:p>
      <w:pPr>
        <w:widowControl/>
        <w:spacing w:line="560" w:lineRule="exact"/>
        <w:ind w:firstLine="736"/>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kern w:val="0"/>
          <w:sz w:val="32"/>
          <w:szCs w:val="32"/>
        </w:rPr>
        <w:t>2019</w:t>
      </w:r>
      <w:r>
        <w:rPr>
          <w:rFonts w:hint="eastAsia" w:ascii="Times New Roman" w:hAnsi="Times New Roman" w:eastAsia="仿宋_GB2312" w:cs="仿宋_GB2312"/>
          <w:kern w:val="0"/>
          <w:sz w:val="32"/>
          <w:szCs w:val="32"/>
          <w:lang w:val="zh-TW" w:eastAsia="zh-TW"/>
        </w:rPr>
        <w:t>年</w:t>
      </w:r>
      <w:r>
        <w:rPr>
          <w:rFonts w:hint="eastAsia" w:ascii="Times New Roman" w:hAnsi="Times New Roman" w:eastAsia="仿宋_GB2312" w:cs="仿宋_GB2312"/>
          <w:kern w:val="0"/>
          <w:sz w:val="32"/>
          <w:szCs w:val="32"/>
        </w:rPr>
        <w:t>3</w:t>
      </w:r>
      <w:r>
        <w:rPr>
          <w:rFonts w:hint="eastAsia" w:ascii="Times New Roman" w:hAnsi="Times New Roman" w:eastAsia="仿宋_GB2312" w:cs="仿宋_GB2312"/>
          <w:kern w:val="0"/>
          <w:sz w:val="32"/>
          <w:szCs w:val="32"/>
          <w:lang w:val="zh-TW" w:eastAsia="zh-TW"/>
        </w:rPr>
        <w:t>月</w:t>
      </w:r>
      <w:r>
        <w:rPr>
          <w:rFonts w:hint="eastAsia" w:ascii="Times New Roman" w:hAnsi="Times New Roman" w:eastAsia="仿宋_GB2312" w:cs="仿宋_GB2312"/>
          <w:kern w:val="0"/>
          <w:sz w:val="32"/>
          <w:szCs w:val="32"/>
        </w:rPr>
        <w:t>5</w:t>
      </w:r>
      <w:r>
        <w:rPr>
          <w:rFonts w:hint="eastAsia" w:ascii="Times New Roman" w:hAnsi="Times New Roman" w:eastAsia="仿宋_GB2312" w:cs="仿宋_GB2312"/>
          <w:kern w:val="0"/>
          <w:sz w:val="32"/>
          <w:szCs w:val="32"/>
          <w:lang w:val="zh-TW" w:eastAsia="zh-TW"/>
        </w:rPr>
        <w:t>日，是毛泽东同志题词</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向雷锋同志学习</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rPr>
        <w:t>56</w:t>
      </w:r>
      <w:r>
        <w:rPr>
          <w:rFonts w:hint="eastAsia" w:ascii="Times New Roman" w:hAnsi="Times New Roman" w:eastAsia="仿宋_GB2312" w:cs="仿宋_GB2312"/>
          <w:kern w:val="0"/>
          <w:sz w:val="32"/>
          <w:szCs w:val="32"/>
          <w:lang w:val="zh-TW" w:eastAsia="zh-TW"/>
        </w:rPr>
        <w:t>周年纪念日，也是第</w:t>
      </w:r>
      <w:r>
        <w:rPr>
          <w:rFonts w:ascii="Times New Roman" w:hAnsi="Times New Roman" w:eastAsia="仿宋_GB2312" w:cs="仿宋_GB2312"/>
          <w:kern w:val="0"/>
          <w:sz w:val="32"/>
          <w:szCs w:val="32"/>
        </w:rPr>
        <w:t>20</w:t>
      </w:r>
      <w:r>
        <w:rPr>
          <w:rFonts w:hint="eastAsia" w:ascii="Times New Roman" w:hAnsi="Times New Roman" w:eastAsia="仿宋_GB2312" w:cs="仿宋_GB2312"/>
          <w:kern w:val="0"/>
          <w:sz w:val="32"/>
          <w:szCs w:val="32"/>
          <w:lang w:val="zh-TW" w:eastAsia="zh-TW"/>
        </w:rPr>
        <w:t>个</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中国青年志愿者服务日</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w:t>
      </w:r>
      <w:r>
        <w:rPr>
          <w:rFonts w:hint="eastAsia" w:ascii="Times New Roman" w:hAnsi="Times New Roman" w:eastAsia="仿宋_GB2312" w:cs="仿宋_GB2312"/>
          <w:sz w:val="32"/>
          <w:szCs w:val="32"/>
          <w:lang w:val="zh-TW" w:eastAsia="zh-TW"/>
        </w:rPr>
        <w:t>为</w:t>
      </w:r>
      <w:r>
        <w:rPr>
          <w:rFonts w:hint="eastAsia" w:ascii="Times New Roman" w:hAnsi="Times New Roman" w:eastAsia="仿宋_GB2312" w:cs="仿宋_GB2312"/>
          <w:kern w:val="0"/>
          <w:sz w:val="32"/>
          <w:szCs w:val="32"/>
          <w:lang w:val="zh-TW" w:eastAsia="zh-TW"/>
        </w:rPr>
        <w:t>深入学习贯彻习近平新时代中国特色社会主义思想和党的十九大精神，树牢“四个意识”，坚定“四个自信”，做到“两个维护”，大力培育和弘扬社会主义核心价值观，</w:t>
      </w:r>
      <w:r>
        <w:rPr>
          <w:rFonts w:hint="eastAsia" w:ascii="Times New Roman" w:hAnsi="Times New Roman" w:eastAsia="仿宋_GB2312" w:cs="仿宋_GB2312"/>
          <w:sz w:val="32"/>
          <w:szCs w:val="32"/>
          <w:lang w:val="zh-TW" w:eastAsia="zh-TW"/>
        </w:rPr>
        <w:t>进一步</w:t>
      </w:r>
      <w:r>
        <w:rPr>
          <w:rFonts w:hint="eastAsia" w:ascii="Times New Roman" w:hAnsi="Times New Roman" w:eastAsia="仿宋_GB2312" w:cs="仿宋_GB2312"/>
          <w:sz w:val="32"/>
          <w:szCs w:val="32"/>
          <w:lang w:val="zh-TW"/>
        </w:rPr>
        <w:t>践行</w:t>
      </w:r>
      <w:r>
        <w:rPr>
          <w:rFonts w:hint="eastAsia" w:ascii="Times New Roman" w:hAnsi="Times New Roman" w:eastAsia="仿宋_GB2312" w:cs="仿宋_GB2312"/>
          <w:sz w:val="32"/>
          <w:szCs w:val="32"/>
          <w:lang w:val="zh-TW" w:eastAsia="zh-TW"/>
        </w:rPr>
        <w:t>雷锋精神和</w:t>
      </w:r>
      <w:r>
        <w:rPr>
          <w:rFonts w:hint="eastAsia" w:ascii="Times New Roman" w:hAnsi="Times New Roman" w:eastAsia="仿宋_GB2312" w:cs="仿宋"/>
          <w:sz w:val="32"/>
          <w:szCs w:val="32"/>
        </w:rPr>
        <w:t>“</w:t>
      </w:r>
      <w:r>
        <w:rPr>
          <w:rFonts w:hint="eastAsia" w:ascii="Times New Roman" w:hAnsi="Times New Roman" w:eastAsia="仿宋_GB2312" w:cs="仿宋_GB2312"/>
          <w:sz w:val="32"/>
          <w:szCs w:val="32"/>
          <w:lang w:val="zh-TW" w:eastAsia="zh-TW"/>
        </w:rPr>
        <w:t>奉献、友爱、互助、进步</w:t>
      </w:r>
      <w:r>
        <w:rPr>
          <w:rFonts w:hint="eastAsia" w:ascii="Times New Roman" w:hAnsi="Times New Roman" w:eastAsia="仿宋_GB2312" w:cs="仿宋"/>
          <w:sz w:val="32"/>
          <w:szCs w:val="32"/>
        </w:rPr>
        <w:t>”</w:t>
      </w:r>
      <w:r>
        <w:rPr>
          <w:rFonts w:hint="eastAsia" w:ascii="Times New Roman" w:hAnsi="Times New Roman" w:eastAsia="仿宋_GB2312" w:cs="仿宋_GB2312"/>
          <w:sz w:val="32"/>
          <w:szCs w:val="32"/>
          <w:lang w:val="zh-TW" w:eastAsia="zh-TW"/>
        </w:rPr>
        <w:t>的志愿</w:t>
      </w:r>
      <w:r>
        <w:rPr>
          <w:rFonts w:hint="eastAsia" w:ascii="Times New Roman" w:hAnsi="Times New Roman" w:eastAsia="仿宋_GB2312" w:cs="仿宋_GB2312"/>
          <w:sz w:val="32"/>
          <w:szCs w:val="32"/>
          <w:lang w:val="zh-TW"/>
        </w:rPr>
        <w:t>服务理念</w:t>
      </w:r>
      <w:r>
        <w:rPr>
          <w:rFonts w:hint="eastAsia" w:ascii="Times New Roman" w:hAnsi="Times New Roman" w:eastAsia="仿宋_GB2312" w:cs="仿宋_GB2312"/>
          <w:color w:val="auto"/>
          <w:sz w:val="32"/>
          <w:szCs w:val="32"/>
          <w:lang w:val="zh-TW" w:eastAsia="zh-TW"/>
        </w:rPr>
        <w:t>，</w:t>
      </w:r>
      <w:r>
        <w:rPr>
          <w:rFonts w:hint="eastAsia" w:ascii="Times New Roman" w:hAnsi="Times New Roman" w:eastAsia="仿宋_GB2312" w:cs="仿宋_GB2312"/>
          <w:color w:val="auto"/>
          <w:kern w:val="0"/>
          <w:sz w:val="32"/>
          <w:szCs w:val="32"/>
          <w:lang w:val="zh-TW" w:eastAsia="zh-TW"/>
        </w:rPr>
        <w:t>校团委决定开展</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_GB2312"/>
          <w:color w:val="auto"/>
          <w:kern w:val="0"/>
          <w:sz w:val="32"/>
          <w:szCs w:val="32"/>
          <w:lang w:val="zh-TW" w:eastAsia="zh-TW"/>
        </w:rPr>
        <w:t>扬雷锋精神 建时代新功</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_GB2312"/>
          <w:color w:val="auto"/>
          <w:kern w:val="0"/>
          <w:sz w:val="32"/>
          <w:szCs w:val="32"/>
          <w:lang w:val="zh-TW" w:eastAsia="zh-TW"/>
        </w:rPr>
        <w:t>主题教育实践活动。现将有关事宜通知如下：</w:t>
      </w:r>
    </w:p>
    <w:p>
      <w:pPr>
        <w:widowControl/>
        <w:spacing w:line="560" w:lineRule="exact"/>
        <w:ind w:firstLine="640" w:firstLineChars="200"/>
        <w:rPr>
          <w:rFonts w:hint="eastAsia" w:ascii="Times New Roman" w:hAnsi="Times New Roman" w:eastAsia="黑体" w:cs="方正小标宋简体"/>
          <w:color w:val="auto"/>
          <w:kern w:val="0"/>
          <w:sz w:val="44"/>
          <w:szCs w:val="44"/>
        </w:rPr>
      </w:pPr>
      <w:r>
        <w:rPr>
          <w:rFonts w:hint="eastAsia" w:ascii="Times New Roman" w:hAnsi="Times New Roman" w:eastAsia="黑体" w:cs="黑体"/>
          <w:color w:val="auto"/>
          <w:kern w:val="0"/>
          <w:sz w:val="32"/>
          <w:szCs w:val="32"/>
          <w:lang w:val="zh-TW" w:eastAsia="zh-TW"/>
        </w:rPr>
        <w:t>一、活动主题</w:t>
      </w:r>
      <w:r>
        <w:rPr>
          <w:rFonts w:ascii="Times New Roman" w:hAnsi="Times New Roman" w:eastAsia="黑体"/>
          <w:color w:val="auto"/>
          <w:kern w:val="0"/>
          <w:sz w:val="32"/>
          <w:szCs w:val="32"/>
        </w:rPr>
        <w:t> </w:t>
      </w:r>
    </w:p>
    <w:p>
      <w:pPr>
        <w:widowControl/>
        <w:spacing w:line="56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lang w:val="zh-TW" w:eastAsia="zh-TW"/>
        </w:rPr>
        <w:t xml:space="preserve">扬雷锋精神 </w:t>
      </w:r>
      <w:r>
        <w:rPr>
          <w:rFonts w:ascii="Times New Roman" w:hAnsi="Times New Roman" w:eastAsia="PMingLiU" w:cs="仿宋_GB2312"/>
          <w:color w:val="auto"/>
          <w:kern w:val="0"/>
          <w:sz w:val="32"/>
          <w:szCs w:val="32"/>
          <w:lang w:val="zh-TW" w:eastAsia="zh-TW"/>
        </w:rPr>
        <w:t xml:space="preserve"> </w:t>
      </w:r>
      <w:r>
        <w:rPr>
          <w:rFonts w:hint="eastAsia" w:ascii="Times New Roman" w:hAnsi="Times New Roman" w:eastAsia="仿宋_GB2312" w:cs="仿宋_GB2312"/>
          <w:color w:val="auto"/>
          <w:kern w:val="0"/>
          <w:sz w:val="32"/>
          <w:szCs w:val="32"/>
          <w:lang w:val="zh-TW" w:eastAsia="zh-TW"/>
        </w:rPr>
        <w:t>建时代新功</w:t>
      </w:r>
    </w:p>
    <w:p>
      <w:pPr>
        <w:widowControl/>
        <w:spacing w:line="560" w:lineRule="exact"/>
        <w:ind w:firstLine="640" w:firstLineChars="200"/>
        <w:rPr>
          <w:rFonts w:hint="eastAsia" w:ascii="Times New Roman" w:hAnsi="Times New Roman" w:eastAsia="黑体" w:cs="黑体"/>
          <w:kern w:val="0"/>
          <w:sz w:val="32"/>
          <w:szCs w:val="32"/>
          <w:lang w:val="zh-TW" w:eastAsia="zh-TW"/>
        </w:rPr>
      </w:pPr>
      <w:r>
        <w:rPr>
          <w:rFonts w:hint="eastAsia" w:ascii="Times New Roman" w:hAnsi="Times New Roman" w:eastAsia="黑体" w:cs="黑体"/>
          <w:kern w:val="0"/>
          <w:sz w:val="32"/>
          <w:szCs w:val="32"/>
          <w:lang w:val="zh-TW" w:eastAsia="zh-TW"/>
        </w:rPr>
        <w:t>二、活动时间</w:t>
      </w:r>
    </w:p>
    <w:p>
      <w:pPr>
        <w:widowControl/>
        <w:spacing w:line="560" w:lineRule="exact"/>
        <w:ind w:firstLine="640" w:firstLineChars="200"/>
        <w:rPr>
          <w:rFonts w:hint="eastAsia" w:ascii="Times New Roman" w:hAnsi="Times New Roman" w:eastAsia="仿宋_GB2312" w:cs="黑体"/>
          <w:kern w:val="0"/>
          <w:sz w:val="32"/>
          <w:szCs w:val="32"/>
        </w:rPr>
      </w:pPr>
      <w:r>
        <w:rPr>
          <w:rFonts w:hint="eastAsia" w:ascii="Times New Roman" w:hAnsi="Times New Roman" w:eastAsia="仿宋_GB2312" w:cs="仿宋_GB2312"/>
          <w:kern w:val="0"/>
          <w:sz w:val="32"/>
          <w:szCs w:val="32"/>
        </w:rPr>
        <w:t>2019</w:t>
      </w:r>
      <w:r>
        <w:rPr>
          <w:rFonts w:hint="eastAsia" w:ascii="Times New Roman" w:hAnsi="Times New Roman" w:eastAsia="仿宋_GB2312" w:cs="仿宋_GB2312"/>
          <w:kern w:val="0"/>
          <w:sz w:val="32"/>
          <w:szCs w:val="32"/>
          <w:lang w:val="zh-TW" w:eastAsia="zh-TW"/>
        </w:rPr>
        <w:t>年</w:t>
      </w:r>
      <w:r>
        <w:rPr>
          <w:rFonts w:hint="eastAsia" w:ascii="Times New Roman" w:hAnsi="Times New Roman" w:eastAsia="仿宋_GB2312" w:cs="仿宋_GB2312"/>
          <w:kern w:val="0"/>
          <w:sz w:val="32"/>
          <w:szCs w:val="32"/>
        </w:rPr>
        <w:t>全年</w:t>
      </w:r>
    </w:p>
    <w:p>
      <w:pPr>
        <w:widowControl/>
        <w:spacing w:line="560" w:lineRule="exact"/>
        <w:ind w:firstLine="640" w:firstLineChars="200"/>
        <w:rPr>
          <w:rFonts w:hint="eastAsia" w:ascii="Times New Roman" w:hAnsi="Times New Roman" w:eastAsia="黑体" w:cs="方正小标宋简体"/>
          <w:kern w:val="0"/>
          <w:sz w:val="44"/>
          <w:szCs w:val="44"/>
          <w:lang w:val="zh-TW" w:eastAsia="zh-TW"/>
        </w:rPr>
      </w:pPr>
      <w:r>
        <w:rPr>
          <w:rFonts w:hint="eastAsia" w:ascii="Times New Roman" w:hAnsi="Times New Roman" w:eastAsia="黑体" w:cs="黑体"/>
          <w:kern w:val="0"/>
          <w:sz w:val="32"/>
          <w:szCs w:val="32"/>
          <w:lang w:val="zh-TW" w:eastAsia="zh-TW"/>
        </w:rPr>
        <w:t>三、活动内容</w:t>
      </w:r>
    </w:p>
    <w:p>
      <w:pPr>
        <w:widowControl/>
        <w:spacing w:line="560" w:lineRule="exact"/>
        <w:ind w:firstLine="643" w:firstLineChars="200"/>
        <w:rPr>
          <w:rFonts w:hint="eastAsia" w:ascii="Times New Roman" w:hAnsi="Times New Roman" w:eastAsia="楷体_GB2312" w:cs="楷体_GB2312"/>
          <w:b/>
          <w:color w:val="0D0D0D"/>
          <w:kern w:val="0"/>
          <w:sz w:val="32"/>
          <w:szCs w:val="32"/>
          <w:lang w:val="zh-TW" w:eastAsia="zh-TW"/>
        </w:rPr>
      </w:pPr>
      <w:r>
        <w:rPr>
          <w:rFonts w:hint="eastAsia" w:ascii="Times New Roman" w:hAnsi="Times New Roman" w:eastAsia="楷体_GB2312" w:cs="楷体_GB2312"/>
          <w:b/>
          <w:color w:val="0D0D0D"/>
          <w:kern w:val="0"/>
          <w:sz w:val="32"/>
          <w:szCs w:val="32"/>
          <w:lang w:val="zh-TW" w:eastAsia="zh-TW"/>
        </w:rPr>
        <w:t>（一）</w:t>
      </w:r>
      <w:r>
        <w:rPr>
          <w:rFonts w:hint="eastAsia" w:ascii="Times New Roman" w:hAnsi="Times New Roman" w:eastAsia="楷体_GB2312" w:cs="楷体_GB2312"/>
          <w:b/>
          <w:color w:val="0D0D0D"/>
          <w:kern w:val="0"/>
          <w:sz w:val="32"/>
          <w:szCs w:val="32"/>
          <w:lang w:val="zh-TW"/>
        </w:rPr>
        <w:t>线上线下</w:t>
      </w:r>
      <w:r>
        <w:rPr>
          <w:rFonts w:hint="eastAsia" w:ascii="Times New Roman" w:hAnsi="Times New Roman" w:eastAsia="楷体_GB2312" w:cs="楷体_GB2312"/>
          <w:b/>
          <w:color w:val="0D0D0D"/>
          <w:kern w:val="0"/>
          <w:sz w:val="32"/>
          <w:szCs w:val="32"/>
          <w:lang w:val="zh-TW" w:eastAsia="zh-TW"/>
        </w:rPr>
        <w:t>，弘扬雷锋精神</w:t>
      </w:r>
    </w:p>
    <w:p>
      <w:pPr>
        <w:widowControl/>
        <w:spacing w:line="560" w:lineRule="exact"/>
        <w:ind w:firstLine="643" w:firstLineChars="200"/>
        <w:rPr>
          <w:rFonts w:ascii="Times New Roman" w:hAnsi="Times New Roman" w:eastAsia="仿宋_GB2312" w:cs="仿宋_GB2312"/>
          <w:b/>
          <w:bCs/>
          <w:kern w:val="0"/>
          <w:sz w:val="32"/>
          <w:szCs w:val="32"/>
        </w:rPr>
      </w:pPr>
      <w:r>
        <w:rPr>
          <w:rFonts w:hint="eastAsia" w:ascii="Times New Roman" w:hAnsi="Times New Roman" w:eastAsia="仿宋_GB2312" w:cs="仿宋_GB2312"/>
          <w:b/>
          <w:bCs/>
          <w:kern w:val="0"/>
          <w:sz w:val="32"/>
          <w:szCs w:val="32"/>
        </w:rPr>
        <w:t>1.</w:t>
      </w:r>
      <w:r>
        <w:rPr>
          <w:rFonts w:ascii="Times New Roman" w:hAnsi="Times New Roman" w:eastAsia="仿宋_GB2312" w:cs="仿宋_GB2312"/>
          <w:b/>
          <w:bCs/>
          <w:kern w:val="0"/>
          <w:sz w:val="32"/>
          <w:szCs w:val="32"/>
        </w:rPr>
        <w:t xml:space="preserve"> </w:t>
      </w:r>
      <w:r>
        <w:rPr>
          <w:rFonts w:hint="eastAsia" w:ascii="Times New Roman" w:hAnsi="Times New Roman" w:eastAsia="仿宋_GB2312" w:cs="仿宋_GB2312"/>
          <w:b/>
          <w:bCs/>
          <w:kern w:val="0"/>
          <w:sz w:val="32"/>
          <w:szCs w:val="32"/>
        </w:rPr>
        <w:t>开展“中国梦·雷锋美”主题团日活动。</w:t>
      </w:r>
      <w:r>
        <w:rPr>
          <w:rFonts w:hint="eastAsia" w:ascii="Times New Roman" w:hAnsi="Times New Roman" w:eastAsia="仿宋_GB2312" w:cs="宋体"/>
          <w:kern w:val="0"/>
          <w:sz w:val="32"/>
          <w:szCs w:val="32"/>
        </w:rPr>
        <w:t>依托网站、APP、微信、微博等新媒体平台吸引和凝聚青年，</w:t>
      </w:r>
      <w:r>
        <w:rPr>
          <w:rFonts w:hint="eastAsia" w:ascii="Times New Roman" w:hAnsi="Times New Roman" w:eastAsia="仿宋_GB2312" w:cs="仿宋_GB2312"/>
          <w:bCs/>
          <w:kern w:val="0"/>
          <w:sz w:val="32"/>
          <w:szCs w:val="32"/>
        </w:rPr>
        <w:t>围绕毛泽东同志等老一辈革命家向雷锋同志学习的题词，</w:t>
      </w:r>
      <w:r>
        <w:rPr>
          <w:rFonts w:hint="eastAsia" w:ascii="Times New Roman" w:hAnsi="Times New Roman" w:eastAsia="仿宋_GB2312" w:cs="宋体"/>
          <w:color w:val="333333"/>
          <w:kern w:val="0"/>
          <w:sz w:val="32"/>
          <w:szCs w:val="32"/>
        </w:rPr>
        <w:t>围绕理解雷锋新时代精神内涵的重要意义，</w:t>
      </w:r>
      <w:r>
        <w:rPr>
          <w:rFonts w:hint="eastAsia" w:ascii="Times New Roman" w:hAnsi="Times New Roman" w:eastAsia="仿宋_GB2312" w:cs="仿宋_GB2312"/>
          <w:sz w:val="32"/>
          <w:szCs w:val="32"/>
          <w:lang w:val="zh-TW" w:eastAsia="zh-TW"/>
        </w:rPr>
        <w:t>集中组织以志愿服务文化和雷锋精神为主题的经典语录、图片、小故事、网络视频等传播分享活动，</w:t>
      </w:r>
      <w:r>
        <w:rPr>
          <w:rFonts w:hint="eastAsia" w:ascii="Times New Roman" w:hAnsi="Times New Roman" w:eastAsia="仿宋_GB2312" w:cs="宋体"/>
          <w:color w:val="333333"/>
          <w:kern w:val="0"/>
          <w:sz w:val="32"/>
          <w:szCs w:val="32"/>
        </w:rPr>
        <w:t>开展多种形式的团日活动，帮助青年学生纵深解读新时期雷锋精神，增强青年学生践行雷锋精神的主观能动性，</w:t>
      </w:r>
      <w:r>
        <w:rPr>
          <w:rFonts w:hint="eastAsia" w:ascii="Times New Roman" w:hAnsi="Times New Roman" w:eastAsia="仿宋_GB2312" w:cs="仿宋_GB2312"/>
          <w:kern w:val="0"/>
          <w:sz w:val="32"/>
          <w:szCs w:val="32"/>
          <w:lang w:val="zh-TW" w:eastAsia="zh-TW"/>
        </w:rPr>
        <w:t>弘扬校园正能量，营造文明新风尚。</w:t>
      </w:r>
    </w:p>
    <w:p>
      <w:pPr>
        <w:widowControl/>
        <w:spacing w:line="560" w:lineRule="exact"/>
        <w:ind w:firstLine="643" w:firstLineChars="200"/>
        <w:rPr>
          <w:rFonts w:hint="eastAsia" w:ascii="Times New Roman" w:hAnsi="Times New Roman" w:eastAsia="仿宋_GB2312" w:cs="仿宋_GB2312"/>
          <w:b/>
          <w:bCs/>
          <w:kern w:val="0"/>
          <w:sz w:val="32"/>
          <w:szCs w:val="32"/>
        </w:rPr>
      </w:pPr>
      <w:r>
        <w:rPr>
          <w:rFonts w:hint="eastAsia" w:ascii="Times New Roman" w:hAnsi="Times New Roman" w:eastAsia="仿宋_GB2312" w:cs="仿宋_GB2312"/>
          <w:b/>
          <w:bCs/>
          <w:kern w:val="0"/>
          <w:sz w:val="32"/>
          <w:szCs w:val="32"/>
        </w:rPr>
        <w:t>2.</w:t>
      </w:r>
      <w:r>
        <w:rPr>
          <w:rFonts w:ascii="Times New Roman" w:hAnsi="Times New Roman" w:eastAsia="仿宋_GB2312" w:cs="仿宋_GB2312"/>
          <w:b/>
          <w:bCs/>
          <w:kern w:val="0"/>
          <w:sz w:val="32"/>
          <w:szCs w:val="32"/>
        </w:rPr>
        <w:t xml:space="preserve"> </w:t>
      </w:r>
      <w:r>
        <w:rPr>
          <w:rFonts w:hint="eastAsia" w:ascii="Times New Roman" w:hAnsi="Times New Roman" w:eastAsia="仿宋_GB2312" w:cs="仿宋_GB2312"/>
          <w:b/>
          <w:bCs/>
          <w:kern w:val="0"/>
          <w:sz w:val="32"/>
          <w:szCs w:val="32"/>
        </w:rPr>
        <w:t>举办“雷锋在我身边”短视频和“志愿文学”征集活动。</w:t>
      </w:r>
      <w:r>
        <w:rPr>
          <w:rFonts w:hint="eastAsia" w:ascii="Times New Roman" w:hAnsi="Times New Roman" w:eastAsia="仿宋_GB2312" w:cs="仿宋_GB2312"/>
          <w:kern w:val="0"/>
          <w:sz w:val="32"/>
          <w:szCs w:val="32"/>
          <w:lang w:val="zh-TW"/>
        </w:rPr>
        <w:t>号召</w:t>
      </w:r>
      <w:r>
        <w:rPr>
          <w:rFonts w:hint="eastAsia" w:ascii="Times New Roman" w:hAnsi="Times New Roman" w:eastAsia="仿宋_GB2312" w:cs="仿宋_GB2312"/>
          <w:kern w:val="0"/>
          <w:sz w:val="32"/>
          <w:szCs w:val="32"/>
          <w:lang w:val="zh-TW" w:eastAsia="zh-TW"/>
        </w:rPr>
        <w:t>引导青年</w:t>
      </w:r>
      <w:r>
        <w:rPr>
          <w:rFonts w:hint="eastAsia" w:ascii="Times New Roman" w:hAnsi="Times New Roman" w:eastAsia="仿宋_GB2312" w:cs="仿宋_GB2312"/>
          <w:kern w:val="0"/>
          <w:sz w:val="32"/>
          <w:szCs w:val="32"/>
          <w:lang w:val="zh-TW"/>
        </w:rPr>
        <w:t>学生多</w:t>
      </w:r>
      <w:r>
        <w:rPr>
          <w:rFonts w:hint="eastAsia" w:ascii="Times New Roman" w:hAnsi="Times New Roman" w:eastAsia="仿宋_GB2312" w:cs="仿宋_GB2312"/>
          <w:kern w:val="0"/>
          <w:sz w:val="32"/>
          <w:szCs w:val="32"/>
          <w:lang w:val="zh-TW" w:eastAsia="zh-TW"/>
        </w:rPr>
        <w:t>关注身边</w:t>
      </w:r>
      <w:r>
        <w:rPr>
          <w:rFonts w:hint="eastAsia" w:ascii="Times New Roman" w:hAnsi="Times New Roman" w:eastAsia="仿宋_GB2312" w:cs="仿宋_GB2312"/>
          <w:kern w:val="0"/>
          <w:sz w:val="32"/>
          <w:szCs w:val="32"/>
          <w:lang w:val="zh-TW"/>
        </w:rPr>
        <w:t>的“微榜样”</w:t>
      </w:r>
      <w:r>
        <w:rPr>
          <w:rFonts w:hint="eastAsia" w:ascii="Times New Roman" w:hAnsi="Times New Roman" w:eastAsia="仿宋_GB2312" w:cs="仿宋_GB2312"/>
          <w:kern w:val="0"/>
          <w:sz w:val="32"/>
          <w:szCs w:val="32"/>
          <w:lang w:val="zh-TW" w:eastAsia="zh-TW"/>
        </w:rPr>
        <w:t>，</w:t>
      </w:r>
      <w:r>
        <w:rPr>
          <w:rFonts w:hint="eastAsia" w:ascii="Times New Roman" w:hAnsi="Times New Roman" w:eastAsia="仿宋_GB2312" w:cs="仿宋_GB2312"/>
          <w:kern w:val="0"/>
          <w:sz w:val="32"/>
          <w:szCs w:val="32"/>
          <w:lang w:val="zh-TW"/>
        </w:rPr>
        <w:t>启发</w:t>
      </w:r>
      <w:r>
        <w:rPr>
          <w:rFonts w:hint="eastAsia" w:ascii="Times New Roman" w:hAnsi="Times New Roman" w:eastAsia="仿宋_GB2312" w:cs="仿宋_GB2312"/>
          <w:kern w:val="0"/>
          <w:sz w:val="32"/>
          <w:szCs w:val="32"/>
          <w:lang w:val="zh-TW" w:eastAsia="zh-TW"/>
        </w:rPr>
        <w:t>青年</w:t>
      </w:r>
      <w:r>
        <w:rPr>
          <w:rFonts w:hint="eastAsia" w:ascii="Times New Roman" w:hAnsi="Times New Roman" w:eastAsia="仿宋_GB2312" w:cs="仿宋_GB2312"/>
          <w:kern w:val="0"/>
          <w:sz w:val="32"/>
          <w:szCs w:val="32"/>
          <w:lang w:val="zh-TW"/>
        </w:rPr>
        <w:t>学生善于发现</w:t>
      </w:r>
      <w:r>
        <w:rPr>
          <w:rFonts w:hint="eastAsia" w:ascii="Times New Roman" w:hAnsi="Times New Roman" w:eastAsia="仿宋_GB2312" w:cs="仿宋_GB2312"/>
          <w:kern w:val="0"/>
          <w:sz w:val="32"/>
          <w:szCs w:val="32"/>
          <w:lang w:val="zh-TW" w:eastAsia="zh-TW"/>
        </w:rPr>
        <w:t>微榜样</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kern w:val="0"/>
          <w:sz w:val="32"/>
          <w:szCs w:val="32"/>
          <w:lang w:val="zh-TW" w:eastAsia="zh-TW"/>
        </w:rPr>
        <w:t>展示微榜样、</w:t>
      </w:r>
      <w:r>
        <w:rPr>
          <w:rFonts w:hint="eastAsia" w:ascii="Times New Roman" w:hAnsi="Times New Roman" w:eastAsia="仿宋_GB2312" w:cs="仿宋_GB2312"/>
          <w:kern w:val="0"/>
          <w:sz w:val="32"/>
          <w:szCs w:val="32"/>
          <w:lang w:val="zh-TW"/>
        </w:rPr>
        <w:t>学习</w:t>
      </w:r>
      <w:r>
        <w:rPr>
          <w:rFonts w:hint="eastAsia" w:ascii="Times New Roman" w:hAnsi="Times New Roman" w:eastAsia="仿宋_GB2312" w:cs="仿宋_GB2312"/>
          <w:kern w:val="0"/>
          <w:sz w:val="32"/>
          <w:szCs w:val="32"/>
          <w:lang w:val="zh-TW" w:eastAsia="zh-TW"/>
        </w:rPr>
        <w:t>微榜样、</w:t>
      </w:r>
      <w:r>
        <w:rPr>
          <w:rFonts w:hint="eastAsia" w:ascii="Times New Roman" w:hAnsi="Times New Roman" w:eastAsia="仿宋_GB2312" w:cs="仿宋_GB2312"/>
          <w:kern w:val="0"/>
          <w:sz w:val="32"/>
          <w:szCs w:val="32"/>
          <w:lang w:val="zh-TW"/>
        </w:rPr>
        <w:t>争做</w:t>
      </w:r>
      <w:r>
        <w:rPr>
          <w:rFonts w:hint="eastAsia" w:ascii="Times New Roman" w:hAnsi="Times New Roman" w:eastAsia="仿宋_GB2312" w:cs="仿宋_GB2312"/>
          <w:kern w:val="0"/>
          <w:sz w:val="32"/>
          <w:szCs w:val="32"/>
          <w:lang w:val="zh-TW" w:eastAsia="zh-TW"/>
        </w:rPr>
        <w:t>微榜样，</w:t>
      </w:r>
      <w:r>
        <w:rPr>
          <w:rFonts w:hint="eastAsia" w:ascii="Times New Roman" w:hAnsi="Times New Roman" w:eastAsia="仿宋_GB2312" w:cs="仿宋_GB2312"/>
          <w:bCs/>
          <w:kern w:val="0"/>
          <w:sz w:val="32"/>
          <w:szCs w:val="32"/>
        </w:rPr>
        <w:t>用青年喜爱的方式、真实感人的事迹，努力为青年参与志愿服务提供精神力量、道德滋养和文化条件</w:t>
      </w:r>
      <w:r>
        <w:rPr>
          <w:rFonts w:hint="eastAsia" w:ascii="Times New Roman" w:hAnsi="Times New Roman" w:eastAsia="仿宋_GB2312" w:cs="仿宋_GB2312"/>
          <w:kern w:val="0"/>
          <w:sz w:val="32"/>
          <w:szCs w:val="32"/>
          <w:lang w:val="zh-TW" w:eastAsia="zh-TW"/>
        </w:rPr>
        <w:t>。</w:t>
      </w:r>
    </w:p>
    <w:p>
      <w:pPr>
        <w:widowControl/>
        <w:spacing w:line="560" w:lineRule="exact"/>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kern w:val="0"/>
          <w:sz w:val="32"/>
          <w:szCs w:val="32"/>
        </w:rPr>
        <w:t>3.</w:t>
      </w:r>
      <w:r>
        <w:rPr>
          <w:rFonts w:ascii="Times New Roman" w:hAnsi="Times New Roman" w:eastAsia="仿宋_GB2312" w:cs="仿宋_GB2312"/>
          <w:b/>
          <w:bCs/>
          <w:kern w:val="0"/>
          <w:sz w:val="32"/>
          <w:szCs w:val="32"/>
        </w:rPr>
        <w:t xml:space="preserve"> </w:t>
      </w:r>
      <w:r>
        <w:rPr>
          <w:rFonts w:hint="eastAsia" w:ascii="Times New Roman" w:hAnsi="Times New Roman" w:eastAsia="仿宋_GB2312" w:cs="仿宋_GB2312"/>
          <w:b/>
          <w:bCs/>
          <w:kern w:val="0"/>
          <w:sz w:val="32"/>
          <w:szCs w:val="32"/>
        </w:rPr>
        <w:t>开展</w:t>
      </w:r>
      <w:r>
        <w:rPr>
          <w:rFonts w:hint="eastAsia" w:ascii="Times New Roman" w:hAnsi="Times New Roman" w:eastAsia="仿宋_GB2312" w:cs="宋体"/>
          <w:b/>
          <w:bCs/>
          <w:kern w:val="0"/>
          <w:sz w:val="32"/>
          <w:szCs w:val="32"/>
        </w:rPr>
        <w:t>“</w:t>
      </w:r>
      <w:r>
        <w:rPr>
          <w:rFonts w:hint="eastAsia" w:ascii="Times New Roman" w:hAnsi="Times New Roman" w:eastAsia="仿宋_GB2312" w:cs="仿宋_GB2312"/>
          <w:b/>
          <w:bCs/>
          <w:kern w:val="0"/>
          <w:sz w:val="32"/>
          <w:szCs w:val="32"/>
          <w:lang w:val="zh-TW" w:eastAsia="zh-TW"/>
        </w:rPr>
        <w:t>网络文明志愿行</w:t>
      </w:r>
      <w:r>
        <w:rPr>
          <w:rFonts w:hint="eastAsia" w:ascii="Times New Roman" w:hAnsi="Times New Roman" w:eastAsia="仿宋_GB2312" w:cs="宋体"/>
          <w:b/>
          <w:bCs/>
          <w:kern w:val="0"/>
          <w:sz w:val="32"/>
          <w:szCs w:val="32"/>
        </w:rPr>
        <w:t>”活动。</w:t>
      </w:r>
      <w:r>
        <w:rPr>
          <w:rFonts w:hint="eastAsia" w:ascii="Times New Roman" w:hAnsi="Times New Roman" w:eastAsia="仿宋_GB2312" w:cs="仿宋_GB2312"/>
          <w:sz w:val="32"/>
          <w:szCs w:val="32"/>
          <w:lang w:val="zh-TW" w:eastAsia="zh-TW"/>
        </w:rPr>
        <w:t>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zh-TW" w:eastAsia="zh-TW"/>
        </w:rPr>
        <w:t>清朗网络空间</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zh-TW"/>
        </w:rPr>
        <w:t>展</w:t>
      </w:r>
      <w:r>
        <w:rPr>
          <w:rFonts w:hint="eastAsia" w:ascii="Times New Roman" w:hAnsi="Times New Roman" w:eastAsia="仿宋_GB2312" w:cs="仿宋_GB2312"/>
          <w:sz w:val="32"/>
          <w:szCs w:val="32"/>
          <w:lang w:val="zh-TW" w:eastAsia="zh-TW"/>
        </w:rPr>
        <w:t>我青年</w:t>
      </w:r>
      <w:r>
        <w:rPr>
          <w:rFonts w:hint="eastAsia" w:ascii="Times New Roman" w:hAnsi="Times New Roman" w:eastAsia="仿宋_GB2312" w:cs="仿宋_GB2312"/>
          <w:sz w:val="32"/>
          <w:szCs w:val="32"/>
          <w:lang w:val="zh-TW"/>
        </w:rPr>
        <w:t>风采</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zh-TW" w:eastAsia="zh-TW"/>
        </w:rPr>
        <w:t>为主题，积极</w:t>
      </w:r>
      <w:r>
        <w:rPr>
          <w:rFonts w:hint="eastAsia" w:ascii="Times New Roman" w:hAnsi="Times New Roman" w:eastAsia="仿宋_GB2312" w:cs="仿宋_GB2312"/>
          <w:sz w:val="32"/>
          <w:szCs w:val="32"/>
          <w:lang w:val="zh-TW"/>
        </w:rPr>
        <w:t>投身</w:t>
      </w:r>
      <w:r>
        <w:rPr>
          <w:rFonts w:hint="eastAsia" w:ascii="Times New Roman" w:hAnsi="Times New Roman" w:eastAsia="仿宋_GB2312" w:cs="仿宋_GB2312"/>
          <w:sz w:val="32"/>
          <w:szCs w:val="32"/>
          <w:lang w:val="zh-TW" w:eastAsia="zh-TW"/>
        </w:rPr>
        <w:t>团中央</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zh-TW" w:eastAsia="zh-TW"/>
        </w:rPr>
        <w:t>青年网络文明志愿行动</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zh-TW" w:eastAsia="zh-TW"/>
        </w:rPr>
        <w:t>，发动和引导广大青年学生加入</w:t>
      </w:r>
      <w:r>
        <w:rPr>
          <w:rFonts w:hint="eastAsia" w:ascii="Times New Roman" w:hAnsi="Times New Roman" w:eastAsia="仿宋_GB2312" w:cs="仿宋_GB2312"/>
          <w:sz w:val="32"/>
          <w:szCs w:val="32"/>
          <w:lang w:val="zh-TW"/>
        </w:rPr>
        <w:t>“学雷锋”</w:t>
      </w:r>
      <w:r>
        <w:rPr>
          <w:rFonts w:hint="eastAsia" w:ascii="Times New Roman" w:hAnsi="Times New Roman" w:eastAsia="仿宋_GB2312" w:cs="仿宋_GB2312"/>
          <w:sz w:val="32"/>
          <w:szCs w:val="32"/>
          <w:lang w:val="zh-TW" w:eastAsia="zh-TW"/>
        </w:rPr>
        <w:t>话题讨论，</w:t>
      </w:r>
      <w:r>
        <w:rPr>
          <w:rFonts w:hint="eastAsia" w:ascii="Times New Roman" w:hAnsi="Times New Roman" w:eastAsia="仿宋_GB2312" w:cs="仿宋_GB2312"/>
          <w:sz w:val="32"/>
          <w:szCs w:val="32"/>
          <w:lang w:val="zh-TW"/>
        </w:rPr>
        <w:t>培养</w:t>
      </w:r>
      <w:r>
        <w:rPr>
          <w:rFonts w:hint="eastAsia" w:ascii="Times New Roman" w:hAnsi="Times New Roman" w:eastAsia="仿宋_GB2312" w:cs="仿宋_GB2312"/>
          <w:sz w:val="32"/>
          <w:szCs w:val="32"/>
          <w:lang w:val="zh-TW" w:eastAsia="zh-TW"/>
        </w:rPr>
        <w:t>团员青年争当</w:t>
      </w:r>
      <w:r>
        <w:rPr>
          <w:rFonts w:hint="eastAsia" w:ascii="Times New Roman" w:hAnsi="Times New Roman" w:eastAsia="仿宋_GB2312" w:cs="仿宋_GB2312"/>
          <w:sz w:val="32"/>
          <w:szCs w:val="32"/>
          <w:lang w:val="zh-TW"/>
        </w:rPr>
        <w:t>文明</w:t>
      </w:r>
      <w:r>
        <w:rPr>
          <w:rFonts w:hint="eastAsia" w:ascii="Times New Roman" w:hAnsi="Times New Roman" w:eastAsia="仿宋_GB2312" w:cs="仿宋_GB2312"/>
          <w:sz w:val="32"/>
          <w:szCs w:val="32"/>
          <w:lang w:val="zh-TW" w:eastAsia="zh-TW"/>
        </w:rPr>
        <w:t>好网民、争做网络志愿者，弘扬主旋律，传播正能量。</w:t>
      </w:r>
    </w:p>
    <w:p>
      <w:pPr>
        <w:widowControl/>
        <w:spacing w:line="560" w:lineRule="exact"/>
        <w:ind w:firstLine="643" w:firstLineChars="200"/>
        <w:rPr>
          <w:rFonts w:hint="eastAsia" w:ascii="Times New Roman" w:hAnsi="Times New Roman" w:eastAsia="楷体_GB2312" w:cs="楷体_GB2312"/>
          <w:b/>
          <w:kern w:val="0"/>
          <w:sz w:val="32"/>
          <w:szCs w:val="32"/>
          <w:lang w:val="zh-TW"/>
        </w:rPr>
      </w:pPr>
      <w:r>
        <w:rPr>
          <w:rFonts w:hint="eastAsia" w:ascii="Times New Roman" w:hAnsi="Times New Roman" w:eastAsia="楷体_GB2312" w:cs="楷体_GB2312"/>
          <w:b/>
          <w:kern w:val="0"/>
          <w:sz w:val="32"/>
          <w:szCs w:val="32"/>
          <w:lang w:val="zh-TW" w:eastAsia="zh-TW"/>
        </w:rPr>
        <w:t>（二）</w:t>
      </w:r>
      <w:r>
        <w:rPr>
          <w:rFonts w:hint="eastAsia" w:ascii="Times New Roman" w:hAnsi="Times New Roman" w:eastAsia="楷体_GB2312" w:cs="楷体_GB2312"/>
          <w:b/>
          <w:kern w:val="0"/>
          <w:sz w:val="32"/>
          <w:szCs w:val="32"/>
          <w:lang w:val="zh-TW"/>
        </w:rPr>
        <w:t>校地结合，践行雷锋精神</w:t>
      </w:r>
    </w:p>
    <w:p>
      <w:pPr>
        <w:widowControl/>
        <w:spacing w:line="560" w:lineRule="exact"/>
        <w:ind w:firstLine="643" w:firstLineChars="200"/>
        <w:rPr>
          <w:rFonts w:hint="eastAsia" w:ascii="Times New Roman" w:hAnsi="Times New Roman" w:eastAsia="仿宋_GB2312" w:cs="仿宋_GB2312"/>
          <w:b/>
          <w:bCs/>
          <w:kern w:val="0"/>
          <w:sz w:val="32"/>
          <w:szCs w:val="32"/>
        </w:rPr>
      </w:pPr>
      <w:r>
        <w:rPr>
          <w:rFonts w:hint="eastAsia" w:ascii="Times New Roman" w:hAnsi="Times New Roman" w:eastAsia="仿宋_GB2312" w:cs="仿宋_GB2312"/>
          <w:b/>
          <w:bCs/>
          <w:kern w:val="0"/>
          <w:sz w:val="32"/>
          <w:szCs w:val="32"/>
        </w:rPr>
        <w:t>1.开展“文明校园 你我共建”活动。</w:t>
      </w:r>
      <w:r>
        <w:rPr>
          <w:rFonts w:hint="eastAsia" w:ascii="Times New Roman" w:hAnsi="Times New Roman" w:eastAsia="仿宋_GB2312" w:cs="仿宋_GB2312"/>
          <w:kern w:val="0"/>
          <w:sz w:val="32"/>
          <w:szCs w:val="32"/>
          <w:lang w:val="zh-TW" w:eastAsia="zh-TW"/>
        </w:rPr>
        <w:t>以</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学习雷锋、奉献他人、提升自己</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为主题，经常性地开展</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学雷锋</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zh-TW" w:eastAsia="zh-TW"/>
        </w:rPr>
        <w:t>树新风</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活动，全面清理校园环境卫生，开展春季植树、植被灌溉等校园“爱树护绿”活动，创建</w:t>
      </w:r>
      <w:r>
        <w:rPr>
          <w:rFonts w:hint="eastAsia" w:ascii="Times New Roman" w:hAnsi="Times New Roman" w:eastAsia="仿宋_GB2312" w:cs="宋体"/>
          <w:bCs/>
          <w:kern w:val="0"/>
          <w:sz w:val="32"/>
          <w:szCs w:val="32"/>
        </w:rPr>
        <w:t>课堂有纪律、课间有秩序、环境有品味、言行有礼貌、心中有他人的</w:t>
      </w:r>
      <w:r>
        <w:rPr>
          <w:rFonts w:hint="eastAsia" w:ascii="Times New Roman" w:hAnsi="Times New Roman" w:eastAsia="仿宋_GB2312" w:cs="仿宋_GB2312"/>
          <w:kern w:val="0"/>
          <w:sz w:val="32"/>
          <w:szCs w:val="32"/>
          <w:lang w:val="zh-TW" w:eastAsia="zh-TW"/>
        </w:rPr>
        <w:t>文明和谐校园。</w:t>
      </w:r>
    </w:p>
    <w:p>
      <w:pPr>
        <w:widowControl/>
        <w:spacing w:line="560" w:lineRule="exact"/>
        <w:ind w:firstLine="643" w:firstLineChars="200"/>
        <w:rPr>
          <w:rFonts w:hint="eastAsia" w:ascii="Times New Roman" w:hAnsi="Times New Roman" w:eastAsia="仿宋_GB2312" w:cs="仿宋_GB2312"/>
          <w:kern w:val="0"/>
          <w:sz w:val="32"/>
          <w:szCs w:val="32"/>
          <w:lang w:val="zh-TW"/>
        </w:rPr>
      </w:pPr>
      <w:r>
        <w:rPr>
          <w:rFonts w:ascii="Times New Roman" w:hAnsi="Times New Roman" w:eastAsia="仿宋_GB2312" w:cs="仿宋_GB2312"/>
          <w:b/>
          <w:bCs/>
          <w:kern w:val="0"/>
          <w:sz w:val="32"/>
          <w:szCs w:val="32"/>
        </w:rPr>
        <w:t>2</w:t>
      </w:r>
      <w:r>
        <w:rPr>
          <w:rFonts w:hint="eastAsia" w:ascii="Times New Roman" w:hAnsi="Times New Roman" w:eastAsia="仿宋_GB2312" w:cs="仿宋_GB2312"/>
          <w:b/>
          <w:bCs/>
          <w:kern w:val="0"/>
          <w:sz w:val="32"/>
          <w:szCs w:val="32"/>
        </w:rPr>
        <w:t>.开展“情系港城·碧海蓝天”活动。</w:t>
      </w:r>
      <w:r>
        <w:rPr>
          <w:rFonts w:hint="eastAsia" w:ascii="Times New Roman" w:hAnsi="Times New Roman" w:eastAsia="仿宋_GB2312" w:cs="仿宋_GB2312"/>
          <w:sz w:val="32"/>
          <w:szCs w:val="32"/>
          <w:lang w:val="zh-TW"/>
        </w:rPr>
        <w:t>结合专业特色，</w:t>
      </w:r>
      <w:r>
        <w:rPr>
          <w:rFonts w:hint="eastAsia" w:ascii="Times New Roman" w:hAnsi="Times New Roman" w:eastAsia="仿宋_GB2312" w:cs="仿宋_GB2312"/>
          <w:sz w:val="32"/>
          <w:szCs w:val="32"/>
          <w:lang w:val="zh-TW" w:eastAsia="zh-TW"/>
        </w:rPr>
        <w:t>组织专业志愿服务队伍开展</w:t>
      </w:r>
      <w:r>
        <w:rPr>
          <w:rFonts w:hint="eastAsia" w:ascii="Times New Roman" w:hAnsi="Times New Roman" w:eastAsia="仿宋_GB2312" w:cs="仿宋_GB2312"/>
          <w:kern w:val="0"/>
          <w:sz w:val="32"/>
          <w:szCs w:val="32"/>
          <w:lang w:val="zh-TW" w:eastAsia="zh-TW"/>
        </w:rPr>
        <w:t>健康咨询、</w:t>
      </w:r>
      <w:r>
        <w:rPr>
          <w:rFonts w:hint="eastAsia" w:ascii="Times New Roman" w:hAnsi="Times New Roman" w:eastAsia="仿宋_GB2312" w:cs="仿宋_GB2312"/>
          <w:kern w:val="0"/>
          <w:sz w:val="32"/>
          <w:szCs w:val="32"/>
          <w:lang w:val="zh-TW"/>
        </w:rPr>
        <w:t>急救知识</w:t>
      </w:r>
      <w:r>
        <w:rPr>
          <w:rFonts w:hint="eastAsia" w:ascii="Times New Roman" w:hAnsi="Times New Roman" w:eastAsia="仿宋_GB2312" w:cs="仿宋_GB2312"/>
          <w:kern w:val="0"/>
          <w:sz w:val="32"/>
          <w:szCs w:val="32"/>
          <w:lang w:val="zh-TW" w:eastAsia="zh-TW"/>
        </w:rPr>
        <w:t>培训</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kern w:val="0"/>
          <w:sz w:val="32"/>
          <w:szCs w:val="32"/>
          <w:lang w:val="zh-TW" w:eastAsia="zh-TW"/>
        </w:rPr>
        <w:t>文艺汇演</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kern w:val="0"/>
          <w:sz w:val="32"/>
          <w:szCs w:val="32"/>
          <w:lang w:val="zh-TW" w:eastAsia="zh-TW"/>
        </w:rPr>
        <w:t>弱势群体关爱等</w:t>
      </w:r>
      <w:r>
        <w:rPr>
          <w:rFonts w:hint="eastAsia" w:ascii="Times New Roman" w:hAnsi="Times New Roman" w:eastAsia="仿宋_GB2312" w:cs="仿宋_GB2312"/>
          <w:sz w:val="32"/>
          <w:szCs w:val="32"/>
          <w:lang w:val="zh-TW" w:eastAsia="zh-TW"/>
        </w:rPr>
        <w:t>社区服务</w:t>
      </w:r>
      <w:r>
        <w:rPr>
          <w:rFonts w:hint="eastAsia" w:ascii="Times New Roman" w:hAnsi="Times New Roman" w:eastAsia="仿宋_GB2312" w:cs="仿宋_GB2312"/>
          <w:sz w:val="32"/>
          <w:szCs w:val="32"/>
          <w:lang w:val="zh-TW"/>
        </w:rPr>
        <w:t>，</w:t>
      </w:r>
      <w:r>
        <w:rPr>
          <w:rFonts w:hint="eastAsia" w:ascii="Times New Roman" w:hAnsi="Times New Roman" w:eastAsia="仿宋_GB2312" w:cs="仿宋_GB2312"/>
          <w:kern w:val="0"/>
          <w:sz w:val="32"/>
          <w:szCs w:val="32"/>
          <w:lang w:val="zh-TW"/>
        </w:rPr>
        <w:t>展现</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仁心</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val="zh-TW" w:eastAsia="zh-TW"/>
        </w:rPr>
        <w:t>妙术</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的医者情怀。走进公园</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kern w:val="0"/>
          <w:sz w:val="32"/>
          <w:szCs w:val="32"/>
          <w:lang w:val="zh-TW" w:eastAsia="zh-TW"/>
        </w:rPr>
        <w:t>广场</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kern w:val="0"/>
          <w:sz w:val="32"/>
          <w:szCs w:val="32"/>
          <w:lang w:val="zh-TW" w:eastAsia="zh-TW"/>
        </w:rPr>
        <w:t>旅游景点等公共场所</w:t>
      </w:r>
      <w:r>
        <w:rPr>
          <w:rFonts w:hint="eastAsia" w:ascii="Times New Roman" w:hAnsi="Times New Roman" w:eastAsia="仿宋_GB2312" w:cs="仿宋_GB2312"/>
          <w:kern w:val="0"/>
          <w:sz w:val="32"/>
          <w:szCs w:val="32"/>
          <w:lang w:val="zh-TW"/>
        </w:rPr>
        <w:t>开展文明旅游志愿服务活动，</w:t>
      </w:r>
      <w:r>
        <w:rPr>
          <w:rFonts w:hint="eastAsia" w:ascii="Times New Roman" w:hAnsi="Times New Roman" w:eastAsia="仿宋_GB2312" w:cs="仿宋_GB2312"/>
          <w:kern w:val="0"/>
          <w:sz w:val="32"/>
          <w:szCs w:val="32"/>
          <w:lang w:val="zh-TW" w:eastAsia="zh-TW"/>
        </w:rPr>
        <w:t>增强人们文明旅游意识</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kern w:val="0"/>
          <w:sz w:val="32"/>
          <w:szCs w:val="32"/>
          <w:lang w:val="zh-TW" w:eastAsia="zh-TW"/>
        </w:rPr>
        <w:t>引导游客既当旅游者</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kern w:val="0"/>
          <w:sz w:val="32"/>
          <w:szCs w:val="32"/>
          <w:lang w:val="zh-TW" w:eastAsia="zh-TW"/>
        </w:rPr>
        <w:t>又当文明的宣传者和践行者</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bCs/>
          <w:kern w:val="0"/>
          <w:sz w:val="32"/>
          <w:szCs w:val="32"/>
        </w:rPr>
        <w:t>积极</w:t>
      </w:r>
      <w:r>
        <w:rPr>
          <w:rFonts w:hint="eastAsia" w:ascii="Times New Roman" w:hAnsi="Times New Roman" w:eastAsia="仿宋_GB2312" w:cs="仿宋_GB2312"/>
          <w:kern w:val="0"/>
          <w:sz w:val="32"/>
          <w:szCs w:val="32"/>
          <w:lang w:val="zh-TW" w:eastAsia="zh-TW"/>
        </w:rPr>
        <w:t>响应团市委、团区委号召</w:t>
      </w:r>
      <w:r>
        <w:rPr>
          <w:rFonts w:hint="eastAsia" w:ascii="Times New Roman" w:hAnsi="Times New Roman" w:eastAsia="仿宋_GB2312" w:cs="仿宋_GB2312"/>
          <w:kern w:val="0"/>
          <w:sz w:val="32"/>
          <w:szCs w:val="32"/>
          <w:lang w:val="zh-TW"/>
        </w:rPr>
        <w:t>，积极参加“民生大集”、</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eastAsia="zh-TW"/>
        </w:rPr>
        <w:t>暖冬行动</w:t>
      </w:r>
      <w:r>
        <w:rPr>
          <w:rFonts w:hint="eastAsia" w:ascii="Times New Roman" w:hAnsi="Times New Roman" w:eastAsia="仿宋_GB2312" w:cs="宋体"/>
          <w:kern w:val="0"/>
          <w:sz w:val="32"/>
          <w:szCs w:val="32"/>
        </w:rPr>
        <w:t>”</w:t>
      </w:r>
      <w:r>
        <w:rPr>
          <w:rFonts w:hint="eastAsia" w:ascii="Times New Roman" w:hAnsi="Times New Roman" w:eastAsia="仿宋_GB2312" w:cs="仿宋_GB2312"/>
          <w:kern w:val="0"/>
          <w:sz w:val="32"/>
          <w:szCs w:val="32"/>
          <w:lang w:val="zh-TW"/>
        </w:rPr>
        <w:t>等</w:t>
      </w:r>
      <w:r>
        <w:rPr>
          <w:rFonts w:hint="eastAsia" w:ascii="Times New Roman" w:hAnsi="Times New Roman" w:eastAsia="仿宋_GB2312" w:cs="仿宋_GB2312"/>
          <w:kern w:val="0"/>
          <w:sz w:val="32"/>
          <w:szCs w:val="32"/>
          <w:lang w:val="zh-TW" w:eastAsia="zh-TW"/>
        </w:rPr>
        <w:t>志愿服务活动。</w:t>
      </w:r>
    </w:p>
    <w:p>
      <w:pPr>
        <w:widowControl/>
        <w:spacing w:line="560" w:lineRule="exact"/>
        <w:ind w:firstLine="643" w:firstLineChars="200"/>
        <w:rPr>
          <w:rFonts w:ascii="Times New Roman" w:hAnsi="Times New Roman" w:eastAsia="PMingLiU" w:cs="仿宋_GB2312"/>
          <w:b/>
          <w:kern w:val="0"/>
          <w:sz w:val="32"/>
          <w:szCs w:val="32"/>
          <w:lang w:val="zh-TW" w:eastAsia="zh-TW"/>
        </w:rPr>
      </w:pPr>
      <w:r>
        <w:rPr>
          <w:rFonts w:ascii="Times New Roman" w:hAnsi="Times New Roman" w:eastAsia="仿宋_GB2312" w:cs="仿宋_GB2312"/>
          <w:b/>
          <w:bCs/>
          <w:kern w:val="0"/>
          <w:sz w:val="32"/>
          <w:szCs w:val="32"/>
        </w:rPr>
        <w:t>3</w:t>
      </w:r>
      <w:r>
        <w:rPr>
          <w:rFonts w:hint="eastAsia" w:ascii="Times New Roman" w:hAnsi="Times New Roman" w:eastAsia="仿宋_GB2312" w:cs="仿宋_GB2312"/>
          <w:b/>
          <w:bCs/>
          <w:kern w:val="0"/>
          <w:sz w:val="32"/>
          <w:szCs w:val="32"/>
        </w:rPr>
        <w:t xml:space="preserve">. </w:t>
      </w:r>
      <w:r>
        <w:rPr>
          <w:rFonts w:hint="eastAsia" w:ascii="Times New Roman" w:hAnsi="Times New Roman" w:eastAsia="仿宋_GB2312" w:cs="仿宋_GB2312"/>
          <w:b/>
          <w:kern w:val="0"/>
          <w:sz w:val="32"/>
          <w:szCs w:val="32"/>
          <w:lang w:val="zh-TW" w:eastAsia="zh-TW"/>
        </w:rPr>
        <w:t>开展“勤俭节约我先行”活动。</w:t>
      </w:r>
    </w:p>
    <w:p>
      <w:pPr>
        <w:widowControl/>
        <w:spacing w:line="560" w:lineRule="exact"/>
        <w:ind w:firstLine="640" w:firstLineChars="200"/>
        <w:rPr>
          <w:rFonts w:ascii="Times New Roman" w:hAnsi="Times New Roman" w:eastAsia="PMingLiU" w:cs="仿宋_GB2312"/>
          <w:kern w:val="0"/>
          <w:sz w:val="32"/>
          <w:szCs w:val="32"/>
          <w:lang w:val="zh-TW" w:eastAsia="zh-TW"/>
        </w:rPr>
      </w:pPr>
      <w:r>
        <w:rPr>
          <w:rFonts w:hint="eastAsia" w:ascii="Times New Roman" w:hAnsi="Times New Roman" w:eastAsia="仿宋_GB2312" w:cs="仿宋_GB2312"/>
          <w:kern w:val="0"/>
          <w:sz w:val="32"/>
          <w:szCs w:val="32"/>
          <w:lang w:val="zh-TW" w:eastAsia="zh-TW"/>
        </w:rPr>
        <w:t>深入开展“节约一粒粮、一滴水、一度电”活动，弘扬“节约光荣、浪费可耻”的文明风尚。开展科普知识宣传，倡导低碳环保、绿色消费理念，倡导资源节约、坏境友好的生产生活方式和消费模式。</w:t>
      </w:r>
    </w:p>
    <w:p>
      <w:pPr>
        <w:widowControl/>
        <w:spacing w:line="560" w:lineRule="exact"/>
        <w:ind w:firstLine="643" w:firstLineChars="200"/>
        <w:rPr>
          <w:rFonts w:hint="eastAsia" w:ascii="Times New Roman" w:hAnsi="Times New Roman" w:eastAsia="楷体_GB2312" w:cs="楷体_GB2312"/>
          <w:b/>
          <w:kern w:val="0"/>
          <w:sz w:val="32"/>
          <w:szCs w:val="32"/>
          <w:lang w:val="zh-TW"/>
        </w:rPr>
      </w:pPr>
      <w:r>
        <w:rPr>
          <w:rFonts w:hint="eastAsia" w:ascii="Times New Roman" w:hAnsi="Times New Roman" w:eastAsia="楷体_GB2312" w:cs="楷体_GB2312"/>
          <w:b/>
          <w:kern w:val="0"/>
          <w:sz w:val="32"/>
          <w:szCs w:val="32"/>
          <w:lang w:val="zh-TW" w:eastAsia="zh-TW"/>
        </w:rPr>
        <w:t>（</w:t>
      </w:r>
      <w:r>
        <w:rPr>
          <w:rFonts w:hint="eastAsia" w:ascii="Times New Roman" w:hAnsi="Times New Roman" w:eastAsia="楷体_GB2312" w:cs="楷体_GB2312"/>
          <w:b/>
          <w:kern w:val="0"/>
          <w:sz w:val="32"/>
          <w:szCs w:val="32"/>
          <w:lang w:val="zh-TW"/>
        </w:rPr>
        <w:t>三</w:t>
      </w:r>
      <w:r>
        <w:rPr>
          <w:rFonts w:hint="eastAsia" w:ascii="Times New Roman" w:hAnsi="Times New Roman" w:eastAsia="楷体_GB2312" w:cs="楷体_GB2312"/>
          <w:b/>
          <w:kern w:val="0"/>
          <w:sz w:val="32"/>
          <w:szCs w:val="32"/>
          <w:lang w:val="zh-TW" w:eastAsia="zh-TW"/>
        </w:rPr>
        <w:t>）</w:t>
      </w:r>
      <w:r>
        <w:rPr>
          <w:rFonts w:hint="eastAsia" w:ascii="Times New Roman" w:hAnsi="Times New Roman" w:eastAsia="楷体_GB2312" w:cs="楷体_GB2312"/>
          <w:b/>
          <w:kern w:val="0"/>
          <w:sz w:val="32"/>
          <w:szCs w:val="32"/>
          <w:lang w:val="zh-TW"/>
        </w:rPr>
        <w:t>完善机制，传承雷锋精神</w:t>
      </w:r>
    </w:p>
    <w:p>
      <w:pPr>
        <w:widowControl/>
        <w:spacing w:line="560" w:lineRule="exact"/>
        <w:ind w:firstLine="643" w:firstLineChars="200"/>
        <w:rPr>
          <w:rFonts w:hint="eastAsia" w:ascii="Times New Roman" w:hAnsi="Times New Roman" w:eastAsia="仿宋_GB2312" w:cs="仿宋_GB2312"/>
          <w:b/>
          <w:bCs/>
          <w:kern w:val="0"/>
          <w:sz w:val="32"/>
          <w:szCs w:val="32"/>
        </w:rPr>
      </w:pPr>
      <w:r>
        <w:rPr>
          <w:rFonts w:ascii="Times New Roman" w:hAnsi="Times New Roman" w:eastAsia="仿宋_GB2312" w:cs="仿宋_GB2312"/>
          <w:b/>
          <w:bCs/>
          <w:kern w:val="0"/>
          <w:sz w:val="32"/>
          <w:szCs w:val="32"/>
        </w:rPr>
        <w:t>1</w:t>
      </w:r>
      <w:r>
        <w:rPr>
          <w:rFonts w:hint="eastAsia" w:ascii="Times New Roman" w:hAnsi="Times New Roman" w:eastAsia="仿宋_GB2312" w:cs="仿宋_GB2312"/>
          <w:b/>
          <w:bCs/>
          <w:kern w:val="0"/>
          <w:sz w:val="32"/>
          <w:szCs w:val="32"/>
        </w:rPr>
        <w:t>.</w:t>
      </w:r>
      <w:r>
        <w:rPr>
          <w:rFonts w:ascii="Times New Roman" w:hAnsi="Times New Roman" w:eastAsia="仿宋_GB2312" w:cs="仿宋_GB2312"/>
          <w:b/>
          <w:bCs/>
          <w:kern w:val="0"/>
          <w:sz w:val="32"/>
          <w:szCs w:val="32"/>
        </w:rPr>
        <w:t xml:space="preserve"> 组织开展</w:t>
      </w:r>
      <w:r>
        <w:rPr>
          <w:rFonts w:hint="eastAsia" w:ascii="Times New Roman" w:hAnsi="Times New Roman" w:eastAsia="仿宋_GB2312" w:cs="仿宋_GB2312"/>
          <w:b/>
          <w:bCs/>
          <w:kern w:val="0"/>
          <w:sz w:val="32"/>
          <w:szCs w:val="32"/>
        </w:rPr>
        <w:t>“雷锋精神薪火传”教育实践活动。</w:t>
      </w:r>
      <w:r>
        <w:rPr>
          <w:rFonts w:hint="eastAsia" w:ascii="Times New Roman" w:hAnsi="Times New Roman" w:eastAsia="仿宋_GB2312" w:cs="仿宋_GB2312"/>
          <w:bCs/>
          <w:kern w:val="0"/>
          <w:sz w:val="32"/>
          <w:szCs w:val="32"/>
        </w:rPr>
        <w:t>组织团学干部集中学习《中长期青年发展规划（</w:t>
      </w:r>
      <w:r>
        <w:rPr>
          <w:rFonts w:ascii="Times New Roman" w:hAnsi="Times New Roman" w:eastAsia="仿宋_GB2312" w:cs="仿宋_GB2312"/>
          <w:bCs/>
          <w:kern w:val="0"/>
          <w:sz w:val="32"/>
          <w:szCs w:val="32"/>
        </w:rPr>
        <w:t>2016—2025</w:t>
      </w:r>
      <w:r>
        <w:rPr>
          <w:rFonts w:hint="eastAsia" w:ascii="Times New Roman" w:hAnsi="Times New Roman" w:eastAsia="仿宋_GB2312" w:cs="仿宋_GB2312"/>
          <w:bCs/>
          <w:kern w:val="0"/>
          <w:sz w:val="32"/>
          <w:szCs w:val="32"/>
        </w:rPr>
        <w:t>年》当中关于青年志愿者工作相关内容、《关于支持和发展志愿服务组织的意见》和《志愿服务条例》等重要文件精神，提升我校青年志愿服务工作者政治站位和认识水平。对“四个100”先进典型和各级各类志愿服务先进典型进行宣传展示，通过事迹巡讲、现场展示、互动体验等活动，推动志愿服务理念深入基层、深入人心。</w:t>
      </w:r>
    </w:p>
    <w:p>
      <w:pPr>
        <w:widowControl/>
        <w:spacing w:line="560" w:lineRule="exact"/>
        <w:ind w:firstLine="643" w:firstLineChars="200"/>
        <w:rPr>
          <w:rFonts w:hint="eastAsia" w:ascii="Times New Roman" w:hAnsi="Times New Roman" w:eastAsia="仿宋_GB2312" w:cs="仿宋_GB2312"/>
          <w:kern w:val="0"/>
          <w:sz w:val="32"/>
          <w:szCs w:val="32"/>
          <w:lang w:val="zh-TW" w:eastAsia="zh-TW"/>
        </w:rPr>
      </w:pPr>
      <w:r>
        <w:rPr>
          <w:rFonts w:ascii="Times New Roman" w:hAnsi="Times New Roman" w:eastAsia="仿宋_GB2312" w:cs="仿宋_GB2312"/>
          <w:b/>
          <w:bCs/>
          <w:kern w:val="0"/>
          <w:sz w:val="32"/>
          <w:szCs w:val="32"/>
        </w:rPr>
        <w:t>2</w:t>
      </w:r>
      <w:r>
        <w:rPr>
          <w:rFonts w:hint="eastAsia" w:ascii="Times New Roman" w:hAnsi="Times New Roman" w:eastAsia="仿宋_GB2312" w:cs="仿宋_GB2312"/>
          <w:b/>
          <w:bCs/>
          <w:kern w:val="0"/>
          <w:sz w:val="32"/>
          <w:szCs w:val="32"/>
        </w:rPr>
        <w:t>.</w:t>
      </w:r>
      <w:r>
        <w:rPr>
          <w:rFonts w:ascii="Times New Roman" w:hAnsi="Times New Roman" w:eastAsia="仿宋_GB2312" w:cs="仿宋_GB2312"/>
          <w:b/>
          <w:bCs/>
          <w:kern w:val="0"/>
          <w:sz w:val="32"/>
          <w:szCs w:val="32"/>
        </w:rPr>
        <w:t xml:space="preserve"> </w:t>
      </w:r>
      <w:r>
        <w:rPr>
          <w:rFonts w:ascii="Times New Roman" w:hAnsi="Times New Roman" w:eastAsia="仿宋_GB2312" w:cs="宋体"/>
          <w:b/>
          <w:bCs/>
          <w:kern w:val="0"/>
          <w:sz w:val="32"/>
          <w:szCs w:val="32"/>
        </w:rPr>
        <w:t>举办第二届青年志愿服务项目大赛暨2019年志愿服务</w:t>
      </w:r>
      <w:r>
        <w:rPr>
          <w:rFonts w:hint="eastAsia" w:ascii="Times New Roman" w:hAnsi="Times New Roman" w:eastAsia="仿宋_GB2312" w:cs="宋体"/>
          <w:b/>
          <w:bCs/>
          <w:kern w:val="0"/>
          <w:sz w:val="32"/>
          <w:szCs w:val="32"/>
        </w:rPr>
        <w:t>项目</w:t>
      </w:r>
      <w:r>
        <w:rPr>
          <w:rFonts w:ascii="Times New Roman" w:hAnsi="Times New Roman" w:eastAsia="仿宋_GB2312" w:cs="宋体"/>
          <w:b/>
          <w:bCs/>
          <w:kern w:val="0"/>
          <w:sz w:val="32"/>
          <w:szCs w:val="32"/>
        </w:rPr>
        <w:t>交流会</w:t>
      </w:r>
      <w:r>
        <w:rPr>
          <w:rFonts w:hint="eastAsia" w:ascii="Times New Roman" w:hAnsi="Times New Roman" w:eastAsia="仿宋_GB2312" w:cs="宋体"/>
          <w:b/>
          <w:bCs/>
          <w:kern w:val="0"/>
          <w:sz w:val="32"/>
          <w:szCs w:val="32"/>
        </w:rPr>
        <w:t>。</w:t>
      </w:r>
      <w:r>
        <w:rPr>
          <w:rFonts w:ascii="Times New Roman" w:hAnsi="Times New Roman" w:eastAsia="仿宋_GB2312" w:cs="宋体"/>
          <w:bCs/>
          <w:kern w:val="0"/>
          <w:sz w:val="32"/>
          <w:szCs w:val="32"/>
        </w:rPr>
        <w:t>通过举办志愿服务项目大赛和志愿服务</w:t>
      </w:r>
      <w:r>
        <w:rPr>
          <w:rFonts w:hint="eastAsia" w:ascii="Times New Roman" w:hAnsi="Times New Roman" w:eastAsia="仿宋_GB2312" w:cs="宋体"/>
          <w:bCs/>
          <w:kern w:val="0"/>
          <w:sz w:val="32"/>
          <w:szCs w:val="32"/>
        </w:rPr>
        <w:t>项目</w:t>
      </w:r>
      <w:r>
        <w:rPr>
          <w:rFonts w:ascii="Times New Roman" w:hAnsi="Times New Roman" w:eastAsia="仿宋_GB2312" w:cs="宋体"/>
          <w:bCs/>
          <w:kern w:val="0"/>
          <w:sz w:val="32"/>
          <w:szCs w:val="32"/>
        </w:rPr>
        <w:t>交流会等一系列活动，倡导学子利用专业特长、整合社会资源、拓宽服务渠道，推动志愿服务工作向专业化、阵地化、社会化方向发展，努力打造我校志愿服务活动品牌，不断提高服务地方经济社会发展能力。</w:t>
      </w:r>
    </w:p>
    <w:p>
      <w:pPr>
        <w:widowControl/>
        <w:spacing w:line="560" w:lineRule="exact"/>
        <w:ind w:firstLine="643" w:firstLineChars="200"/>
        <w:rPr>
          <w:rFonts w:hint="eastAsia" w:ascii="Times New Roman" w:hAnsi="Times New Roman" w:eastAsia="仿宋_GB2312" w:cs="方正小标宋简体"/>
          <w:kern w:val="0"/>
          <w:sz w:val="44"/>
          <w:szCs w:val="44"/>
        </w:rPr>
      </w:pPr>
      <w:r>
        <w:rPr>
          <w:rFonts w:hint="eastAsia" w:ascii="Times New Roman" w:hAnsi="Times New Roman" w:eastAsia="仿宋_GB2312" w:cs="仿宋_GB2312"/>
          <w:b/>
          <w:bCs/>
          <w:kern w:val="0"/>
          <w:sz w:val="32"/>
          <w:szCs w:val="32"/>
        </w:rPr>
        <w:t>3.</w:t>
      </w:r>
      <w:r>
        <w:rPr>
          <w:rFonts w:ascii="Times New Roman" w:hAnsi="Times New Roman" w:eastAsia="仿宋_GB2312" w:cs="仿宋_GB2312"/>
          <w:b/>
          <w:bCs/>
          <w:kern w:val="0"/>
          <w:sz w:val="32"/>
          <w:szCs w:val="32"/>
        </w:rPr>
        <w:t xml:space="preserve"> </w:t>
      </w:r>
      <w:r>
        <w:rPr>
          <w:rFonts w:hint="eastAsia" w:ascii="Times New Roman" w:hAnsi="Times New Roman" w:eastAsia="仿宋_GB2312" w:cs="宋体"/>
          <w:b/>
          <w:bCs/>
          <w:kern w:val="0"/>
          <w:sz w:val="32"/>
          <w:szCs w:val="32"/>
        </w:rPr>
        <w:t>举办“雷锋奖章”评选活动。</w:t>
      </w:r>
      <w:r>
        <w:rPr>
          <w:rFonts w:hint="eastAsia" w:ascii="Times New Roman" w:hAnsi="Times New Roman" w:eastAsia="仿宋_GB2312" w:cs="Times New Roman"/>
          <w:color w:val="333333"/>
          <w:sz w:val="32"/>
          <w:szCs w:val="32"/>
          <w:shd w:val="clear" w:color="auto" w:fill="FFFFFF"/>
        </w:rPr>
        <w:t>开展2019年</w:t>
      </w:r>
      <w:r>
        <w:rPr>
          <w:rFonts w:hint="eastAsia" w:ascii="Times New Roman" w:hAnsi="Times New Roman" w:eastAsia="仿宋_GB2312"/>
          <w:color w:val="333333"/>
          <w:sz w:val="32"/>
          <w:szCs w:val="32"/>
          <w:shd w:val="clear" w:color="auto" w:fill="FFFFFF"/>
        </w:rPr>
        <w:t>优秀志愿者、优秀志愿服务组织和优秀志愿服务项目</w:t>
      </w:r>
      <w:r>
        <w:rPr>
          <w:rFonts w:hint="eastAsia" w:ascii="Times New Roman" w:hAnsi="Times New Roman" w:eastAsia="仿宋_GB2312"/>
          <w:sz w:val="32"/>
          <w:szCs w:val="32"/>
          <w:shd w:val="clear" w:color="auto" w:fill="FFFFFF"/>
        </w:rPr>
        <w:t>推荐</w:t>
      </w:r>
      <w:r>
        <w:rPr>
          <w:rFonts w:hint="eastAsia" w:ascii="Times New Roman" w:hAnsi="Times New Roman" w:eastAsia="仿宋_GB2312" w:cs="Times New Roman"/>
          <w:sz w:val="32"/>
          <w:szCs w:val="32"/>
          <w:shd w:val="clear" w:color="auto" w:fill="FFFFFF"/>
        </w:rPr>
        <w:t>评选活动，</w:t>
      </w:r>
      <w:r>
        <w:rPr>
          <w:rFonts w:hint="eastAsia" w:ascii="Times New Roman" w:hAnsi="Times New Roman" w:eastAsia="仿宋_GB2312" w:cs="宋体"/>
          <w:kern w:val="0"/>
          <w:sz w:val="32"/>
          <w:szCs w:val="32"/>
        </w:rPr>
        <w:t>在“五四”期间集中表彰一批学雷锋先进集体和先进个人并宣传其践行雷锋精神的实际经验，营造出浓厚的学雷锋校园氛围。</w:t>
      </w:r>
    </w:p>
    <w:p>
      <w:pPr>
        <w:widowControl/>
        <w:spacing w:line="560" w:lineRule="exact"/>
        <w:ind w:firstLine="640" w:firstLineChars="200"/>
        <w:rPr>
          <w:rFonts w:hint="eastAsia" w:ascii="Times New Roman" w:hAnsi="Times New Roman" w:eastAsia="黑体" w:cs="方正小标宋简体"/>
          <w:kern w:val="0"/>
          <w:sz w:val="44"/>
          <w:szCs w:val="44"/>
          <w:lang w:val="zh-TW" w:eastAsia="zh-TW"/>
        </w:rPr>
      </w:pPr>
      <w:r>
        <w:rPr>
          <w:rFonts w:hint="eastAsia" w:ascii="Times New Roman" w:hAnsi="Times New Roman" w:eastAsia="黑体" w:cs="黑体"/>
          <w:kern w:val="0"/>
          <w:sz w:val="32"/>
          <w:szCs w:val="32"/>
          <w:lang w:val="zh-TW" w:eastAsia="zh-TW"/>
        </w:rPr>
        <w:t>四、活动要求</w:t>
      </w:r>
    </w:p>
    <w:p>
      <w:pPr>
        <w:widowControl/>
        <w:tabs>
          <w:tab w:val="left" w:pos="7371"/>
        </w:tabs>
        <w:spacing w:line="560" w:lineRule="exact"/>
        <w:ind w:firstLine="640" w:firstLineChars="200"/>
        <w:rPr>
          <w:rFonts w:hint="eastAsia" w:ascii="Times New Roman" w:hAnsi="Times New Roman" w:eastAsia="仿宋_GB2312" w:cs="方正小标宋简体"/>
          <w:kern w:val="0"/>
          <w:sz w:val="44"/>
          <w:szCs w:val="44"/>
          <w:lang w:val="zh-TW" w:eastAsia="zh-TW"/>
        </w:rPr>
      </w:pPr>
      <w:r>
        <w:rPr>
          <w:rFonts w:hint="eastAsia" w:ascii="Times New Roman" w:hAnsi="Times New Roman" w:eastAsia="楷体_GB2312" w:cs="楷体_GB2312"/>
          <w:kern w:val="0"/>
          <w:sz w:val="32"/>
          <w:szCs w:val="32"/>
          <w:lang w:val="zh-TW" w:eastAsia="zh-TW"/>
        </w:rPr>
        <w:t>（一）加强领导</w:t>
      </w:r>
      <w:r>
        <w:rPr>
          <w:rFonts w:hint="eastAsia" w:ascii="Times New Roman" w:hAnsi="Times New Roman" w:eastAsia="楷体_GB2312" w:cs="楷体_GB2312"/>
          <w:kern w:val="0"/>
          <w:sz w:val="32"/>
          <w:szCs w:val="32"/>
          <w:lang w:val="zh-TW"/>
        </w:rPr>
        <w:t>。</w:t>
      </w:r>
      <w:r>
        <w:rPr>
          <w:rFonts w:hint="eastAsia" w:ascii="Times New Roman" w:hAnsi="Times New Roman" w:eastAsia="仿宋_GB2312" w:cs="仿宋_GB2312"/>
          <w:kern w:val="0"/>
          <w:sz w:val="32"/>
          <w:szCs w:val="32"/>
          <w:lang w:val="zh-TW" w:eastAsia="zh-TW"/>
        </w:rPr>
        <w:t>要以强化推进志愿服务工作为主线，高度重视、积极协调，深入了解和把握志愿</w:t>
      </w:r>
      <w:r>
        <w:rPr>
          <w:rFonts w:hint="eastAsia" w:ascii="Times New Roman" w:hAnsi="Times New Roman" w:eastAsia="仿宋_GB2312" w:cs="仿宋_GB2312"/>
          <w:kern w:val="0"/>
          <w:sz w:val="32"/>
          <w:szCs w:val="32"/>
          <w:lang w:val="zh-TW"/>
        </w:rPr>
        <w:t>服务</w:t>
      </w:r>
      <w:r>
        <w:rPr>
          <w:rFonts w:hint="eastAsia" w:ascii="Times New Roman" w:hAnsi="Times New Roman" w:eastAsia="仿宋_GB2312" w:cs="仿宋_GB2312"/>
          <w:kern w:val="0"/>
          <w:sz w:val="32"/>
          <w:szCs w:val="32"/>
          <w:lang w:val="zh-TW" w:eastAsia="zh-TW"/>
        </w:rPr>
        <w:t>活动的重要意义，统一部署，加强领导。要本着结合自身实际情况和注重实效的原则，</w:t>
      </w:r>
      <w:r>
        <w:rPr>
          <w:rFonts w:hint="eastAsia" w:ascii="Times New Roman" w:hAnsi="Times New Roman" w:eastAsia="仿宋_GB2312" w:cs="仿宋_GB2312"/>
          <w:kern w:val="0"/>
          <w:sz w:val="32"/>
          <w:szCs w:val="32"/>
          <w:lang w:val="zh-TW"/>
        </w:rPr>
        <w:t>合理运用</w:t>
      </w:r>
      <w:r>
        <w:rPr>
          <w:rFonts w:hint="eastAsia" w:ascii="Times New Roman" w:hAnsi="Times New Roman" w:eastAsia="仿宋_GB2312" w:cs="仿宋_GB2312"/>
          <w:b/>
          <w:kern w:val="0"/>
          <w:sz w:val="32"/>
          <w:szCs w:val="32"/>
          <w:lang w:val="zh-TW"/>
        </w:rPr>
        <w:t>“</w:t>
      </w:r>
      <w:r>
        <w:rPr>
          <w:rFonts w:ascii="Times New Roman" w:hAnsi="Times New Roman" w:eastAsia="仿宋_GB2312" w:cs="仿宋_GB2312"/>
          <w:b/>
          <w:kern w:val="0"/>
          <w:sz w:val="32"/>
          <w:szCs w:val="32"/>
          <w:lang w:val="zh-TW"/>
        </w:rPr>
        <w:t>到梦空间</w:t>
      </w:r>
      <w:r>
        <w:rPr>
          <w:rFonts w:hint="eastAsia" w:ascii="Times New Roman" w:hAnsi="Times New Roman" w:eastAsia="仿宋_GB2312" w:cs="仿宋_GB2312"/>
          <w:b/>
          <w:kern w:val="0"/>
          <w:sz w:val="32"/>
          <w:szCs w:val="32"/>
          <w:lang w:val="zh-TW"/>
        </w:rPr>
        <w:t>”</w:t>
      </w:r>
      <w:r>
        <w:rPr>
          <w:rFonts w:ascii="Times New Roman" w:hAnsi="Times New Roman" w:eastAsia="仿宋_GB2312" w:cs="仿宋_GB2312"/>
          <w:kern w:val="0"/>
          <w:sz w:val="32"/>
          <w:szCs w:val="32"/>
          <w:lang w:val="zh-TW"/>
        </w:rPr>
        <w:t>系统，</w:t>
      </w:r>
      <w:r>
        <w:rPr>
          <w:rFonts w:hint="eastAsia" w:ascii="Times New Roman" w:hAnsi="Times New Roman" w:eastAsia="仿宋_GB2312" w:cs="仿宋_GB2312"/>
          <w:kern w:val="0"/>
          <w:sz w:val="32"/>
          <w:szCs w:val="32"/>
          <w:lang w:val="zh-TW" w:eastAsia="zh-TW"/>
        </w:rPr>
        <w:t>精心组织志愿者开展各项活动，制定具体实施方案，周密安排，切实将活动抓紧、抓实、抓好。</w:t>
      </w:r>
    </w:p>
    <w:p>
      <w:pPr>
        <w:widowControl/>
        <w:spacing w:line="560" w:lineRule="exact"/>
        <w:ind w:firstLine="640" w:firstLineChars="200"/>
        <w:rPr>
          <w:rFonts w:hint="eastAsia" w:ascii="Times New Roman" w:hAnsi="Times New Roman" w:eastAsia="仿宋_GB2312" w:cs="仿宋_GB2312"/>
          <w:b/>
          <w:bCs/>
          <w:kern w:val="0"/>
          <w:sz w:val="32"/>
          <w:szCs w:val="32"/>
        </w:rPr>
      </w:pPr>
      <w:r>
        <w:rPr>
          <w:rFonts w:hint="eastAsia" w:ascii="Times New Roman" w:hAnsi="Times New Roman" w:eastAsia="楷体_GB2312" w:cs="楷体_GB2312"/>
          <w:kern w:val="0"/>
          <w:sz w:val="32"/>
          <w:szCs w:val="32"/>
          <w:lang w:val="zh-TW" w:eastAsia="zh-TW"/>
        </w:rPr>
        <w:t>（</w:t>
      </w:r>
      <w:r>
        <w:rPr>
          <w:rFonts w:hint="eastAsia" w:ascii="Times New Roman" w:hAnsi="Times New Roman" w:eastAsia="楷体_GB2312" w:cs="楷体_GB2312"/>
          <w:kern w:val="0"/>
          <w:sz w:val="32"/>
          <w:szCs w:val="32"/>
        </w:rPr>
        <w:t>二</w:t>
      </w:r>
      <w:r>
        <w:rPr>
          <w:rFonts w:hint="eastAsia" w:ascii="Times New Roman" w:hAnsi="Times New Roman" w:eastAsia="楷体_GB2312" w:cs="楷体_GB2312"/>
          <w:kern w:val="0"/>
          <w:sz w:val="32"/>
          <w:szCs w:val="32"/>
          <w:lang w:val="zh-TW" w:eastAsia="zh-TW"/>
        </w:rPr>
        <w:t>）</w:t>
      </w:r>
      <w:r>
        <w:rPr>
          <w:rFonts w:hint="eastAsia" w:ascii="Times New Roman" w:hAnsi="Times New Roman" w:eastAsia="楷体_GB2312" w:cs="楷体_GB2312"/>
          <w:kern w:val="0"/>
          <w:sz w:val="32"/>
          <w:szCs w:val="32"/>
          <w:lang w:val="zh-TW"/>
        </w:rPr>
        <w:t>重点推进。</w:t>
      </w:r>
      <w:r>
        <w:rPr>
          <w:rFonts w:hint="eastAsia" w:ascii="Times New Roman" w:hAnsi="Times New Roman" w:eastAsia="仿宋_GB2312" w:cs="仿宋_GB2312"/>
          <w:bCs/>
          <w:kern w:val="0"/>
          <w:sz w:val="32"/>
          <w:szCs w:val="32"/>
        </w:rPr>
        <w:t>要以此为契机，探索建立志愿服务项目孵化机制，在项目开发、能力培养、合作交流、业务支持等方面提供有针对性的帮扶，学校团委将对部分</w:t>
      </w:r>
      <w:r>
        <w:rPr>
          <w:rFonts w:hint="eastAsia" w:ascii="Times New Roman" w:hAnsi="Times New Roman" w:eastAsia="仿宋_GB2312" w:cs="仿宋_GB2312"/>
          <w:kern w:val="0"/>
          <w:sz w:val="32"/>
          <w:szCs w:val="32"/>
          <w:lang w:val="zh-TW" w:eastAsia="zh-TW"/>
        </w:rPr>
        <w:t>使青年受益、</w:t>
      </w:r>
      <w:r>
        <w:rPr>
          <w:rFonts w:hint="eastAsia" w:ascii="Times New Roman" w:hAnsi="Times New Roman" w:eastAsia="仿宋_GB2312" w:cs="仿宋_GB2312"/>
          <w:bCs/>
          <w:kern w:val="0"/>
          <w:sz w:val="32"/>
          <w:szCs w:val="32"/>
        </w:rPr>
        <w:t>社会效益大、群众反响好的志愿服务项目或团队给予资金扶持，并积极推进志愿服务组织承接公共服务项目，为志愿服务组织获取相关信息提供便利。</w:t>
      </w:r>
    </w:p>
    <w:p>
      <w:pPr>
        <w:widowControl/>
        <w:spacing w:line="560" w:lineRule="exact"/>
        <w:ind w:firstLine="640" w:firstLineChars="200"/>
        <w:rPr>
          <w:rFonts w:ascii="Times New Roman" w:hAnsi="Times New Roman" w:eastAsia="PMingLiU" w:cs="仿宋_GB2312"/>
          <w:kern w:val="0"/>
          <w:sz w:val="32"/>
          <w:szCs w:val="32"/>
          <w:lang w:val="zh-TW" w:eastAsia="zh-TW"/>
        </w:rPr>
      </w:pPr>
      <w:r>
        <w:rPr>
          <w:rFonts w:hint="eastAsia" w:ascii="Times New Roman" w:hAnsi="Times New Roman" w:eastAsia="楷体_GB2312" w:cs="楷体_GB2312"/>
          <w:kern w:val="0"/>
          <w:sz w:val="32"/>
          <w:szCs w:val="32"/>
          <w:lang w:val="zh-TW" w:eastAsia="zh-TW"/>
        </w:rPr>
        <w:t>（</w:t>
      </w:r>
      <w:r>
        <w:rPr>
          <w:rFonts w:hint="eastAsia" w:ascii="Times New Roman" w:hAnsi="Times New Roman" w:eastAsia="楷体_GB2312" w:cs="楷体_GB2312"/>
          <w:kern w:val="0"/>
          <w:sz w:val="32"/>
          <w:szCs w:val="32"/>
        </w:rPr>
        <w:t>三</w:t>
      </w:r>
      <w:r>
        <w:rPr>
          <w:rFonts w:hint="eastAsia" w:ascii="Times New Roman" w:hAnsi="Times New Roman" w:eastAsia="楷体_GB2312" w:cs="楷体_GB2312"/>
          <w:kern w:val="0"/>
          <w:sz w:val="32"/>
          <w:szCs w:val="32"/>
          <w:lang w:val="zh-TW" w:eastAsia="zh-TW"/>
        </w:rPr>
        <w:t>）</w:t>
      </w:r>
      <w:r>
        <w:rPr>
          <w:rStyle w:val="7"/>
          <w:rFonts w:hint="eastAsia" w:ascii="Times New Roman" w:hAnsi="Times New Roman" w:eastAsia="楷体_GB2312" w:cs="楷体_GB2312"/>
          <w:b w:val="0"/>
          <w:bCs/>
          <w:sz w:val="32"/>
          <w:szCs w:val="32"/>
        </w:rPr>
        <w:t>扩大影响。</w:t>
      </w:r>
      <w:r>
        <w:rPr>
          <w:rFonts w:hint="eastAsia" w:ascii="Times New Roman" w:hAnsi="Times New Roman" w:eastAsia="仿宋_GB2312" w:cs="仿宋_GB2312"/>
          <w:sz w:val="32"/>
          <w:szCs w:val="32"/>
        </w:rPr>
        <w:t>要做好信息报送和宣传工作，</w:t>
      </w:r>
      <w:r>
        <w:rPr>
          <w:rFonts w:hint="eastAsia" w:ascii="Times New Roman" w:hAnsi="Times New Roman" w:eastAsia="仿宋_GB2312" w:cs="仿宋_GB2312"/>
          <w:kern w:val="0"/>
          <w:sz w:val="32"/>
          <w:szCs w:val="32"/>
          <w:lang w:val="zh-TW" w:eastAsia="zh-TW"/>
        </w:rPr>
        <w:t>积极利用各种新媒体，</w:t>
      </w:r>
      <w:r>
        <w:rPr>
          <w:rFonts w:hint="eastAsia" w:ascii="Times New Roman" w:hAnsi="Times New Roman" w:eastAsia="仿宋_GB2312" w:cs="仿宋_GB2312"/>
          <w:sz w:val="32"/>
          <w:szCs w:val="32"/>
        </w:rPr>
        <w:t>依托多种平台，</w:t>
      </w:r>
      <w:r>
        <w:rPr>
          <w:rFonts w:hint="eastAsia" w:ascii="Times New Roman" w:hAnsi="Times New Roman" w:eastAsia="仿宋_GB2312" w:cs="仿宋_GB2312"/>
          <w:kern w:val="0"/>
          <w:sz w:val="32"/>
          <w:szCs w:val="32"/>
          <w:lang w:val="zh-TW" w:eastAsia="zh-TW"/>
        </w:rPr>
        <w:t>加大宣传推广力度，扩大志愿服务工作的覆盖面和影响力，广泛宣传志愿服务精神、服务理念、服务成效，</w:t>
      </w:r>
      <w:r>
        <w:rPr>
          <w:rFonts w:hint="eastAsia" w:ascii="Times New Roman" w:hAnsi="Times New Roman" w:eastAsia="仿宋_GB2312" w:cs="仿宋_GB2312"/>
          <w:sz w:val="32"/>
          <w:szCs w:val="32"/>
        </w:rPr>
        <w:t>挖掘优秀事迹和优秀服务范例，树立志愿者典型人物，</w:t>
      </w:r>
      <w:r>
        <w:rPr>
          <w:rFonts w:hint="eastAsia" w:ascii="Times New Roman" w:hAnsi="Times New Roman" w:eastAsia="仿宋_GB2312" w:cs="仿宋_GB2312"/>
          <w:kern w:val="0"/>
          <w:sz w:val="32"/>
          <w:szCs w:val="32"/>
          <w:lang w:val="zh-TW" w:eastAsia="zh-TW"/>
        </w:rPr>
        <w:t>引导广大青年积极投身参与志愿服务活动，营造良好的校园</w:t>
      </w:r>
      <w:r>
        <w:rPr>
          <w:rFonts w:hint="eastAsia" w:ascii="Times New Roman" w:hAnsi="Times New Roman" w:eastAsia="仿宋_GB2312" w:cs="仿宋_GB2312"/>
          <w:kern w:val="0"/>
          <w:sz w:val="32"/>
          <w:szCs w:val="32"/>
          <w:lang w:val="zh-TW"/>
        </w:rPr>
        <w:t>和</w:t>
      </w:r>
      <w:r>
        <w:rPr>
          <w:rFonts w:hint="eastAsia" w:ascii="Times New Roman" w:hAnsi="Times New Roman" w:eastAsia="仿宋_GB2312" w:cs="仿宋_GB2312"/>
          <w:sz w:val="32"/>
          <w:szCs w:val="32"/>
        </w:rPr>
        <w:t>社会舆论</w:t>
      </w:r>
      <w:r>
        <w:rPr>
          <w:rFonts w:hint="eastAsia" w:ascii="Times New Roman" w:hAnsi="Times New Roman" w:eastAsia="仿宋_GB2312" w:cs="仿宋_GB2312"/>
          <w:kern w:val="0"/>
          <w:sz w:val="32"/>
          <w:szCs w:val="32"/>
          <w:lang w:val="zh-TW" w:eastAsia="zh-TW"/>
        </w:rPr>
        <w:t>氛围。将活动中涌现的</w:t>
      </w:r>
      <w:r>
        <w:rPr>
          <w:rFonts w:hint="eastAsia" w:ascii="Times New Roman" w:hAnsi="Times New Roman" w:eastAsia="仿宋_GB2312" w:cs="仿宋_GB2312"/>
          <w:kern w:val="0"/>
          <w:sz w:val="32"/>
          <w:szCs w:val="32"/>
          <w:lang w:val="zh-TW"/>
        </w:rPr>
        <w:t>先进</w:t>
      </w:r>
      <w:r>
        <w:rPr>
          <w:rFonts w:hint="eastAsia" w:ascii="Times New Roman" w:hAnsi="Times New Roman" w:eastAsia="仿宋_GB2312" w:cs="仿宋_GB2312"/>
          <w:kern w:val="0"/>
          <w:sz w:val="32"/>
          <w:szCs w:val="32"/>
          <w:lang w:val="zh-TW" w:eastAsia="zh-TW"/>
        </w:rPr>
        <w:t>典型、</w:t>
      </w:r>
      <w:r>
        <w:rPr>
          <w:rFonts w:hint="eastAsia" w:ascii="Times New Roman" w:hAnsi="Times New Roman" w:eastAsia="仿宋_GB2312" w:cs="仿宋_GB2312"/>
          <w:kern w:val="0"/>
          <w:sz w:val="32"/>
          <w:szCs w:val="32"/>
          <w:lang w:val="zh-TW"/>
        </w:rPr>
        <w:t>优秀</w:t>
      </w:r>
      <w:r>
        <w:rPr>
          <w:rFonts w:hint="eastAsia" w:ascii="Times New Roman" w:hAnsi="Times New Roman" w:eastAsia="仿宋_GB2312" w:cs="仿宋_GB2312"/>
          <w:kern w:val="0"/>
          <w:sz w:val="32"/>
          <w:szCs w:val="32"/>
          <w:lang w:val="zh-TW" w:eastAsia="zh-TW"/>
        </w:rPr>
        <w:t>经验及时进行报道</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kern w:val="0"/>
          <w:sz w:val="32"/>
          <w:szCs w:val="32"/>
          <w:lang w:val="zh-TW" w:eastAsia="zh-TW"/>
        </w:rPr>
        <w:t>并积极向团省委、校团委网站投稿。</w:t>
      </w:r>
    </w:p>
    <w:p>
      <w:pPr>
        <w:widowControl/>
        <w:spacing w:line="560" w:lineRule="exact"/>
        <w:ind w:firstLine="640" w:firstLineChars="200"/>
        <w:rPr>
          <w:rFonts w:ascii="Times New Roman" w:hAnsi="Times New Roman" w:eastAsia="PMingLiU" w:cs="仿宋_GB2312"/>
          <w:b/>
          <w:kern w:val="0"/>
          <w:sz w:val="32"/>
          <w:szCs w:val="32"/>
          <w:lang w:val="zh-TW" w:eastAsia="zh-TW"/>
        </w:rPr>
      </w:pPr>
      <w:r>
        <w:rPr>
          <w:rFonts w:hint="eastAsia" w:ascii="Times New Roman" w:hAnsi="Times New Roman" w:eastAsia="楷体_GB2312" w:cs="仿宋_GB2312"/>
          <w:kern w:val="0"/>
          <w:sz w:val="32"/>
          <w:szCs w:val="32"/>
          <w:lang w:val="zh-TW"/>
        </w:rPr>
        <w:t>（四）务求实效。</w:t>
      </w:r>
      <w:r>
        <w:rPr>
          <w:rFonts w:hint="eastAsia" w:ascii="Times New Roman" w:hAnsi="Times New Roman" w:eastAsia="仿宋_GB2312" w:cs="仿宋_GB2312"/>
          <w:kern w:val="0"/>
          <w:sz w:val="32"/>
          <w:szCs w:val="32"/>
          <w:lang w:val="zh-TW" w:eastAsia="zh-TW"/>
        </w:rPr>
        <w:t>开展志愿服务要与文化科技卫生“三下乡”等主题活动结合起来，与院系特色</w:t>
      </w:r>
      <w:r>
        <w:rPr>
          <w:rFonts w:hint="eastAsia" w:ascii="Times New Roman" w:hAnsi="Times New Roman" w:eastAsia="仿宋_GB2312" w:cs="仿宋_GB2312"/>
          <w:kern w:val="0"/>
          <w:sz w:val="32"/>
          <w:szCs w:val="32"/>
          <w:lang w:val="zh-TW"/>
        </w:rPr>
        <w:t>、学科</w:t>
      </w:r>
      <w:r>
        <w:rPr>
          <w:rFonts w:hint="eastAsia" w:ascii="Times New Roman" w:hAnsi="Times New Roman" w:eastAsia="仿宋_GB2312" w:cs="仿宋_GB2312"/>
          <w:kern w:val="0"/>
          <w:sz w:val="32"/>
          <w:szCs w:val="32"/>
          <w:lang w:val="zh-TW" w:eastAsia="zh-TW"/>
        </w:rPr>
        <w:t>专业结合起来，与解决实际问题结合起来，办实事、求实效，反对形式主义、官僚主义，避免“形象工程”，让</w:t>
      </w:r>
      <w:r>
        <w:rPr>
          <w:rFonts w:hint="eastAsia" w:ascii="Times New Roman" w:hAnsi="Times New Roman" w:eastAsia="仿宋_GB2312" w:cs="仿宋_GB2312"/>
          <w:kern w:val="0"/>
          <w:sz w:val="32"/>
          <w:szCs w:val="32"/>
          <w:lang w:val="zh-TW"/>
        </w:rPr>
        <w:t>广大青年学生和人民群众</w:t>
      </w:r>
      <w:r>
        <w:rPr>
          <w:rFonts w:hint="eastAsia" w:ascii="Times New Roman" w:hAnsi="Times New Roman" w:eastAsia="仿宋_GB2312" w:cs="仿宋_GB2312"/>
          <w:kern w:val="0"/>
          <w:sz w:val="32"/>
          <w:szCs w:val="32"/>
          <w:lang w:val="zh-TW" w:eastAsia="zh-TW"/>
        </w:rPr>
        <w:t>有实实在在的获得感、幸福感、安全感。</w:t>
      </w:r>
      <w:r>
        <w:rPr>
          <w:rFonts w:hint="eastAsia" w:ascii="Times New Roman" w:hAnsi="Times New Roman" w:eastAsia="仿宋_GB2312" w:cs="仿宋_GB2312"/>
          <w:b/>
          <w:kern w:val="0"/>
          <w:sz w:val="32"/>
          <w:szCs w:val="32"/>
          <w:lang w:val="zh-TW"/>
        </w:rPr>
        <w:t>各团总支（团委）</w:t>
      </w:r>
      <w:r>
        <w:rPr>
          <w:rFonts w:hint="eastAsia" w:ascii="Times New Roman" w:hAnsi="Times New Roman" w:eastAsia="仿宋_GB2312" w:cs="仿宋_GB2312"/>
          <w:b/>
          <w:kern w:val="0"/>
          <w:sz w:val="32"/>
          <w:szCs w:val="32"/>
          <w:lang w:val="zh-TW" w:eastAsia="zh-TW"/>
        </w:rPr>
        <w:t>要对活动开展情况进行及时梳理，认真总结成功经验和有效做法，对相关活动情况进行汇总</w:t>
      </w:r>
      <w:r>
        <w:rPr>
          <w:rFonts w:hint="eastAsia" w:ascii="Times New Roman" w:hAnsi="Times New Roman" w:eastAsia="仿宋_GB2312" w:cs="仿宋_GB2312"/>
          <w:b/>
          <w:kern w:val="0"/>
          <w:sz w:val="32"/>
          <w:szCs w:val="32"/>
          <w:lang w:val="zh-TW"/>
        </w:rPr>
        <w:t>并</w:t>
      </w:r>
      <w:r>
        <w:rPr>
          <w:rFonts w:hint="eastAsia" w:ascii="Times New Roman" w:hAnsi="Times New Roman" w:eastAsia="仿宋_GB2312" w:cs="仿宋_GB2312"/>
          <w:b/>
          <w:kern w:val="0"/>
          <w:sz w:val="32"/>
          <w:szCs w:val="32"/>
          <w:lang w:val="zh-TW" w:eastAsia="zh-TW"/>
        </w:rPr>
        <w:t>形成志愿服务活动季报，于</w:t>
      </w:r>
      <w:r>
        <w:rPr>
          <w:rFonts w:ascii="Times New Roman" w:hAnsi="Times New Roman" w:eastAsia="仿宋_GB2312" w:cs="仿宋_GB2312"/>
          <w:b/>
          <w:kern w:val="0"/>
          <w:sz w:val="32"/>
          <w:szCs w:val="32"/>
          <w:lang w:val="zh-TW" w:eastAsia="zh-TW"/>
        </w:rPr>
        <w:t>4</w:t>
      </w:r>
      <w:r>
        <w:rPr>
          <w:rFonts w:hint="eastAsia" w:ascii="Times New Roman" w:hAnsi="Times New Roman" w:eastAsia="仿宋_GB2312" w:cs="仿宋_GB2312"/>
          <w:b/>
          <w:kern w:val="0"/>
          <w:sz w:val="32"/>
          <w:szCs w:val="32"/>
          <w:lang w:val="zh-TW" w:eastAsia="zh-TW"/>
        </w:rPr>
        <w:t>月</w:t>
      </w:r>
      <w:r>
        <w:rPr>
          <w:rFonts w:ascii="Times New Roman" w:hAnsi="Times New Roman" w:eastAsia="PMingLiU" w:cs="仿宋_GB2312"/>
          <w:b/>
          <w:kern w:val="0"/>
          <w:sz w:val="32"/>
          <w:szCs w:val="32"/>
          <w:lang w:val="zh-TW" w:eastAsia="zh-TW"/>
        </w:rPr>
        <w:t>3</w:t>
      </w:r>
      <w:r>
        <w:rPr>
          <w:rFonts w:hint="eastAsia" w:ascii="Times New Roman" w:hAnsi="Times New Roman" w:eastAsia="仿宋_GB2312" w:cs="仿宋_GB2312"/>
          <w:b/>
          <w:kern w:val="0"/>
          <w:sz w:val="32"/>
          <w:szCs w:val="32"/>
          <w:lang w:val="zh-TW" w:eastAsia="zh-TW"/>
        </w:rPr>
        <w:t>日</w:t>
      </w:r>
      <w:r>
        <w:rPr>
          <w:rFonts w:hint="eastAsia" w:ascii="Times New Roman" w:hAnsi="Times New Roman" w:eastAsia="仿宋_GB2312" w:cs="仿宋_GB2312"/>
          <w:b/>
          <w:kern w:val="0"/>
          <w:sz w:val="32"/>
          <w:szCs w:val="32"/>
          <w:lang w:val="zh-TW"/>
        </w:rPr>
        <w:t>、7月</w:t>
      </w:r>
      <w:r>
        <w:rPr>
          <w:rFonts w:ascii="Times New Roman" w:hAnsi="Times New Roman" w:eastAsia="PMingLiU" w:cs="仿宋_GB2312"/>
          <w:b/>
          <w:kern w:val="0"/>
          <w:sz w:val="32"/>
          <w:szCs w:val="32"/>
          <w:lang w:val="zh-TW" w:eastAsia="zh-TW"/>
        </w:rPr>
        <w:t>3</w:t>
      </w:r>
      <w:r>
        <w:rPr>
          <w:rFonts w:hint="eastAsia" w:ascii="Times New Roman" w:hAnsi="Times New Roman" w:eastAsia="仿宋_GB2312" w:cs="仿宋_GB2312"/>
          <w:b/>
          <w:kern w:val="0"/>
          <w:sz w:val="32"/>
          <w:szCs w:val="32"/>
          <w:lang w:val="zh-TW"/>
        </w:rPr>
        <w:t>日、</w:t>
      </w:r>
      <w:r>
        <w:rPr>
          <w:rFonts w:ascii="Times New Roman" w:hAnsi="Times New Roman" w:eastAsia="PMingLiU" w:cs="仿宋_GB2312"/>
          <w:b/>
          <w:kern w:val="0"/>
          <w:sz w:val="32"/>
          <w:szCs w:val="32"/>
          <w:lang w:val="zh-TW" w:eastAsia="zh-TW"/>
        </w:rPr>
        <w:t>9</w:t>
      </w:r>
      <w:r>
        <w:rPr>
          <w:rFonts w:hint="eastAsia" w:ascii="Times New Roman" w:hAnsi="Times New Roman" w:eastAsia="仿宋_GB2312" w:cs="仿宋_GB2312"/>
          <w:b/>
          <w:kern w:val="0"/>
          <w:sz w:val="32"/>
          <w:szCs w:val="32"/>
          <w:lang w:val="zh-TW"/>
        </w:rPr>
        <w:t>月</w:t>
      </w:r>
      <w:r>
        <w:rPr>
          <w:rFonts w:ascii="Times New Roman" w:hAnsi="Times New Roman" w:eastAsia="PMingLiU" w:cs="仿宋_GB2312"/>
          <w:b/>
          <w:kern w:val="0"/>
          <w:sz w:val="32"/>
          <w:szCs w:val="32"/>
          <w:lang w:val="zh-TW" w:eastAsia="zh-TW"/>
        </w:rPr>
        <w:t>30</w:t>
      </w:r>
      <w:r>
        <w:rPr>
          <w:rFonts w:hint="eastAsia" w:ascii="Times New Roman" w:hAnsi="Times New Roman" w:eastAsia="仿宋_GB2312" w:cs="仿宋_GB2312"/>
          <w:b/>
          <w:kern w:val="0"/>
          <w:sz w:val="32"/>
          <w:szCs w:val="32"/>
          <w:lang w:val="zh-TW"/>
        </w:rPr>
        <w:t>日和12月2</w:t>
      </w:r>
      <w:r>
        <w:rPr>
          <w:rFonts w:ascii="Times New Roman" w:hAnsi="Times New Roman" w:eastAsia="PMingLiU" w:cs="仿宋_GB2312"/>
          <w:b/>
          <w:kern w:val="0"/>
          <w:sz w:val="32"/>
          <w:szCs w:val="32"/>
          <w:lang w:val="zh-TW" w:eastAsia="zh-TW"/>
        </w:rPr>
        <w:t>8</w:t>
      </w:r>
      <w:r>
        <w:rPr>
          <w:rFonts w:hint="eastAsia" w:ascii="Times New Roman" w:hAnsi="Times New Roman" w:eastAsia="仿宋_GB2312" w:cs="仿宋_GB2312"/>
          <w:b/>
          <w:kern w:val="0"/>
          <w:sz w:val="32"/>
          <w:szCs w:val="32"/>
          <w:lang w:val="zh-TW" w:eastAsia="zh-TW"/>
        </w:rPr>
        <w:t>前报校团委宣传部。</w:t>
      </w:r>
    </w:p>
    <w:p>
      <w:pPr>
        <w:widowControl/>
        <w:spacing w:line="560" w:lineRule="exact"/>
        <w:ind w:firstLine="640" w:firstLineChars="200"/>
        <w:rPr>
          <w:rFonts w:ascii="Times New Roman" w:hAnsi="Times New Roman" w:eastAsia="PMingLiU" w:cs="仿宋_GB2312"/>
          <w:kern w:val="0"/>
          <w:sz w:val="32"/>
          <w:szCs w:val="32"/>
          <w:lang w:val="zh-TW" w:eastAsia="zh-TW"/>
        </w:rPr>
      </w:pPr>
    </w:p>
    <w:p>
      <w:pPr>
        <w:widowControl/>
        <w:spacing w:line="560" w:lineRule="exact"/>
        <w:ind w:firstLine="640" w:firstLineChars="200"/>
        <w:rPr>
          <w:rFonts w:hint="eastAsia" w:ascii="Times New Roman" w:hAnsi="Times New Roman" w:eastAsia="仿宋_GB2312" w:cs="仿宋_GB2312"/>
          <w:kern w:val="0"/>
          <w:sz w:val="32"/>
          <w:szCs w:val="32"/>
          <w:lang w:val="zh-TW" w:eastAsia="zh-TW"/>
        </w:rPr>
      </w:pPr>
      <w:r>
        <w:rPr>
          <w:rFonts w:hint="eastAsia" w:ascii="Times New Roman" w:hAnsi="Times New Roman" w:eastAsia="仿宋_GB2312" w:cs="仿宋_GB2312"/>
          <w:kern w:val="0"/>
          <w:sz w:val="32"/>
          <w:szCs w:val="32"/>
          <w:lang w:val="zh-TW" w:eastAsia="zh-TW"/>
        </w:rPr>
        <w:t>联</w:t>
      </w:r>
      <w:r>
        <w:rPr>
          <w:rFonts w:hint="eastAsia" w:ascii="Times New Roman" w:hAnsi="Times New Roman" w:eastAsia="仿宋_GB2312" w:cs="仿宋_GB2312"/>
          <w:kern w:val="0"/>
          <w:sz w:val="32"/>
          <w:szCs w:val="32"/>
          <w:lang w:val="zh-TW"/>
        </w:rPr>
        <w:t xml:space="preserve"> </w:t>
      </w:r>
      <w:r>
        <w:rPr>
          <w:rFonts w:ascii="Times New Roman" w:hAnsi="Times New Roman" w:eastAsia="PMingLiU" w:cs="仿宋_GB2312"/>
          <w:kern w:val="0"/>
          <w:sz w:val="32"/>
          <w:szCs w:val="32"/>
          <w:lang w:val="zh-TW" w:eastAsia="zh-TW"/>
        </w:rPr>
        <w:t xml:space="preserve"> </w:t>
      </w:r>
      <w:r>
        <w:rPr>
          <w:rFonts w:hint="eastAsia" w:ascii="Times New Roman" w:hAnsi="Times New Roman" w:eastAsia="仿宋_GB2312" w:cs="仿宋_GB2312"/>
          <w:kern w:val="0"/>
          <w:sz w:val="32"/>
          <w:szCs w:val="32"/>
          <w:lang w:val="zh-TW" w:eastAsia="zh-TW"/>
        </w:rPr>
        <w:t>系</w:t>
      </w:r>
      <w:r>
        <w:rPr>
          <w:rFonts w:hint="eastAsia" w:ascii="Times New Roman" w:hAnsi="Times New Roman" w:eastAsia="仿宋_GB2312" w:cs="仿宋_GB2312"/>
          <w:kern w:val="0"/>
          <w:sz w:val="32"/>
          <w:szCs w:val="32"/>
          <w:lang w:val="zh-TW"/>
        </w:rPr>
        <w:t xml:space="preserve">  </w:t>
      </w:r>
      <w:r>
        <w:rPr>
          <w:rFonts w:hint="eastAsia" w:ascii="Times New Roman" w:hAnsi="Times New Roman" w:eastAsia="仿宋_GB2312" w:cs="仿宋_GB2312"/>
          <w:kern w:val="0"/>
          <w:sz w:val="32"/>
          <w:szCs w:val="32"/>
          <w:lang w:val="zh-TW" w:eastAsia="zh-TW"/>
        </w:rPr>
        <w:t>人</w:t>
      </w:r>
      <w:r>
        <w:rPr>
          <w:rFonts w:hint="eastAsia" w:ascii="Times New Roman" w:hAnsi="Times New Roman" w:eastAsia="仿宋_GB2312" w:cs="仿宋_GB2312"/>
          <w:kern w:val="0"/>
          <w:sz w:val="32"/>
          <w:szCs w:val="32"/>
          <w:lang w:val="zh-TW"/>
        </w:rPr>
        <w:t>：</w:t>
      </w:r>
      <w:r>
        <w:rPr>
          <w:rFonts w:hint="eastAsia" w:ascii="Times New Roman" w:hAnsi="Times New Roman" w:eastAsia="仿宋_GB2312" w:cs="仿宋_GB2312"/>
          <w:kern w:val="0"/>
          <w:sz w:val="32"/>
          <w:szCs w:val="32"/>
          <w:lang w:val="zh-TW" w:eastAsia="zh-TW"/>
        </w:rPr>
        <w:t>孙蕾蕾</w:t>
      </w:r>
    </w:p>
    <w:p>
      <w:pPr>
        <w:widowControl/>
        <w:spacing w:line="560" w:lineRule="exact"/>
        <w:ind w:firstLine="640" w:firstLineChars="200"/>
        <w:rPr>
          <w:rFonts w:hint="eastAsia" w:ascii="Times New Roman" w:hAnsi="Times New Roman" w:eastAsia="仿宋_GB2312" w:cs="仿宋_GB2312"/>
          <w:kern w:val="0"/>
          <w:sz w:val="32"/>
          <w:szCs w:val="32"/>
          <w:lang w:val="zh-TW" w:eastAsia="zh-TW"/>
        </w:rPr>
      </w:pPr>
      <w:r>
        <w:rPr>
          <w:rFonts w:hint="eastAsia" w:ascii="Times New Roman" w:hAnsi="Times New Roman" w:eastAsia="仿宋_GB2312" w:cs="仿宋_GB2312"/>
          <w:kern w:val="0"/>
          <w:sz w:val="32"/>
          <w:szCs w:val="32"/>
          <w:lang w:val="zh-TW" w:eastAsia="zh-TW"/>
        </w:rPr>
        <w:t>联系电话</w:t>
      </w:r>
      <w:r>
        <w:rPr>
          <w:rFonts w:hint="eastAsia" w:ascii="Times New Roman" w:hAnsi="Times New Roman" w:eastAsia="仿宋_GB2312" w:cs="仿宋_GB2312"/>
          <w:kern w:val="0"/>
          <w:sz w:val="32"/>
          <w:szCs w:val="32"/>
          <w:lang w:val="zh-TW"/>
        </w:rPr>
        <w:t>：0535-</w:t>
      </w:r>
      <w:r>
        <w:rPr>
          <w:rFonts w:hint="eastAsia" w:ascii="Times New Roman" w:hAnsi="Times New Roman" w:eastAsia="仿宋_GB2312" w:cs="仿宋_GB2312"/>
          <w:kern w:val="0"/>
          <w:sz w:val="32"/>
          <w:szCs w:val="32"/>
          <w:lang w:val="zh-TW" w:eastAsia="zh-TW"/>
        </w:rPr>
        <w:t>6913130</w:t>
      </w:r>
    </w:p>
    <w:p>
      <w:pPr>
        <w:widowControl/>
        <w:spacing w:line="560" w:lineRule="exact"/>
        <w:ind w:firstLine="640" w:firstLineChars="200"/>
        <w:rPr>
          <w:rFonts w:hint="eastAsia" w:ascii="Times New Roman" w:hAnsi="Times New Roman" w:eastAsia="仿宋_GB2312" w:cs="仿宋_GB2312"/>
          <w:kern w:val="0"/>
          <w:sz w:val="32"/>
          <w:szCs w:val="32"/>
          <w:lang w:val="zh-TW" w:eastAsia="zh-TW"/>
        </w:rPr>
      </w:pPr>
    </w:p>
    <w:p>
      <w:pPr>
        <w:widowControl/>
        <w:spacing w:line="560" w:lineRule="exact"/>
        <w:ind w:firstLine="640"/>
        <w:rPr>
          <w:rFonts w:hint="eastAsia" w:ascii="Times New Roman" w:hAnsi="Times New Roman" w:eastAsia="仿宋_GB2312" w:cs="仿宋_GB2312"/>
          <w:kern w:val="0"/>
          <w:sz w:val="32"/>
          <w:szCs w:val="32"/>
          <w:lang w:val="zh-TW" w:eastAsia="zh-TW"/>
        </w:rPr>
      </w:pPr>
    </w:p>
    <w:p>
      <w:pPr>
        <w:widowControl/>
        <w:spacing w:line="560" w:lineRule="exact"/>
        <w:ind w:right="320" w:firstLine="640"/>
        <w:jc w:val="righ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共青团滨州医学院委员会</w:t>
      </w:r>
    </w:p>
    <w:p>
      <w:pPr>
        <w:widowControl/>
        <w:wordWrap w:val="0"/>
        <w:spacing w:line="560" w:lineRule="exact"/>
        <w:ind w:right="320" w:firstLine="640"/>
        <w:jc w:val="right"/>
        <w:rPr>
          <w:rFonts w:hint="eastAsia" w:ascii="Times New Roman" w:hAnsi="Times New Roman" w:eastAsia="仿宋_GB2312" w:cs="仿宋_GB2312"/>
          <w:kern w:val="0"/>
          <w:sz w:val="32"/>
          <w:szCs w:val="32"/>
        </w:rPr>
      </w:pPr>
      <w:r>
        <w:rPr>
          <w:rFonts w:ascii="Times New Roman" w:hAnsi="Times New Roman" w:eastAsia="仿宋_GB2312" w:cs="仿宋_GB2312"/>
          <w:kern w:val="0"/>
          <w:sz w:val="32"/>
          <w:szCs w:val="32"/>
        </w:rPr>
        <w:t xml:space="preserve">2019年3月4日       </w:t>
      </w:r>
    </w:p>
    <w:p>
      <w:pPr>
        <w:spacing w:line="560" w:lineRule="exact"/>
        <w:ind w:firstLine="4960" w:firstLineChars="1550"/>
        <w:rPr>
          <w:rFonts w:hint="eastAsia" w:ascii="Times New Roman" w:hAnsi="Times New Roman" w:eastAsia="仿宋_GB2312" w:cs="宋体"/>
          <w:kern w:val="0"/>
          <w:sz w:val="32"/>
          <w:szCs w:val="32"/>
        </w:rPr>
      </w:pPr>
    </w:p>
    <w:p>
      <w:pPr>
        <w:spacing w:line="560" w:lineRule="exact"/>
        <w:ind w:firstLine="4960" w:firstLineChars="1550"/>
        <w:rPr>
          <w:rFonts w:hint="eastAsia" w:ascii="Times New Roman" w:hAnsi="Times New Roman" w:eastAsia="仿宋_GB2312" w:cs="宋体"/>
          <w:kern w:val="0"/>
          <w:sz w:val="32"/>
          <w:szCs w:val="32"/>
        </w:rPr>
      </w:pPr>
    </w:p>
    <w:p>
      <w:pPr>
        <w:spacing w:line="560" w:lineRule="exact"/>
        <w:ind w:firstLine="4960" w:firstLineChars="1550"/>
        <w:rPr>
          <w:rFonts w:hint="eastAsia" w:ascii="Times New Roman" w:hAnsi="Times New Roman" w:eastAsia="仿宋_GB2312" w:cs="宋体"/>
          <w:kern w:val="0"/>
          <w:sz w:val="32"/>
          <w:szCs w:val="32"/>
        </w:rPr>
      </w:pPr>
    </w:p>
    <w:p>
      <w:pPr>
        <w:spacing w:line="560" w:lineRule="exact"/>
        <w:ind w:firstLine="4960" w:firstLineChars="1550"/>
        <w:rPr>
          <w:rFonts w:hint="eastAsia" w:ascii="Times New Roman" w:hAnsi="Times New Roman" w:eastAsia="仿宋_GB2312" w:cs="宋体"/>
          <w:kern w:val="0"/>
          <w:sz w:val="32"/>
          <w:szCs w:val="32"/>
        </w:rPr>
      </w:pPr>
    </w:p>
    <w:p>
      <w:pPr>
        <w:spacing w:line="560" w:lineRule="exact"/>
        <w:ind w:firstLine="4960" w:firstLineChars="1550"/>
        <w:rPr>
          <w:rFonts w:hint="eastAsia" w:ascii="Times New Roman" w:hAnsi="Times New Roman" w:eastAsia="仿宋_GB2312" w:cs="宋体"/>
          <w:kern w:val="0"/>
          <w:sz w:val="32"/>
          <w:szCs w:val="32"/>
        </w:rPr>
      </w:pPr>
    </w:p>
    <w:p>
      <w:pPr>
        <w:spacing w:line="560" w:lineRule="exact"/>
        <w:ind w:firstLine="4960" w:firstLineChars="1550"/>
        <w:rPr>
          <w:rFonts w:hint="eastAsia" w:ascii="Times New Roman" w:hAnsi="Times New Roman" w:eastAsia="仿宋_GB2312" w:cs="宋体"/>
          <w:kern w:val="0"/>
          <w:sz w:val="32"/>
          <w:szCs w:val="32"/>
        </w:rPr>
      </w:pPr>
      <w:bookmarkStart w:id="0" w:name="_GoBack"/>
      <w:bookmarkEnd w:id="0"/>
    </w:p>
    <w:p>
      <w:pPr>
        <w:spacing w:line="560" w:lineRule="exact"/>
        <w:ind w:firstLine="4960" w:firstLineChars="1550"/>
        <w:rPr>
          <w:rFonts w:hint="eastAsia" w:ascii="Times New Roman" w:hAnsi="Times New Roman" w:eastAsia="仿宋_GB2312" w:cs="宋体"/>
          <w:kern w:val="0"/>
          <w:sz w:val="32"/>
          <w:szCs w:val="32"/>
        </w:rPr>
      </w:pPr>
    </w:p>
    <w:p>
      <w:pPr>
        <w:spacing w:line="560" w:lineRule="exact"/>
        <w:ind w:firstLine="4960" w:firstLineChars="1550"/>
        <w:rPr>
          <w:rFonts w:hint="eastAsia" w:ascii="Times New Roman" w:hAnsi="Times New Roman" w:eastAsia="仿宋_GB2312" w:cs="宋体"/>
          <w:kern w:val="0"/>
          <w:sz w:val="32"/>
          <w:szCs w:val="32"/>
        </w:rPr>
      </w:pPr>
    </w:p>
    <w:p>
      <w:pPr>
        <w:pBdr>
          <w:top w:val="single" w:color="auto" w:sz="6" w:space="1"/>
          <w:bottom w:val="single" w:color="auto" w:sz="6" w:space="0"/>
        </w:pBdr>
        <w:tabs>
          <w:tab w:val="left" w:pos="8460"/>
          <w:tab w:val="left" w:pos="8640"/>
        </w:tabs>
        <w:spacing w:line="560" w:lineRule="exact"/>
        <w:ind w:firstLine="160" w:firstLineChars="50"/>
        <w:rPr>
          <w:rFonts w:ascii="Times New Roman" w:hAnsi="Times New Roman" w:eastAsia="仿宋_GB2312"/>
          <w:sz w:val="32"/>
          <w:szCs w:val="32"/>
        </w:rPr>
      </w:pPr>
      <w:r>
        <w:rPr>
          <w:rFonts w:ascii="Times New Roman" w:hAnsi="Times New Roman" w:eastAsia="仿宋_GB2312"/>
          <w:sz w:val="32"/>
          <w:szCs w:val="32"/>
        </w:rPr>
        <w:t>共青团滨州医学院委员会 　　       201</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日印发</w:t>
      </w:r>
    </w:p>
    <w:sectPr>
      <w:footerReference r:id="rId3" w:type="default"/>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04375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B2"/>
    <w:rsid w:val="00013AB4"/>
    <w:rsid w:val="00164A0E"/>
    <w:rsid w:val="00200D27"/>
    <w:rsid w:val="002A1741"/>
    <w:rsid w:val="003141CF"/>
    <w:rsid w:val="004907A9"/>
    <w:rsid w:val="004F6F34"/>
    <w:rsid w:val="005C262F"/>
    <w:rsid w:val="0062503C"/>
    <w:rsid w:val="00847A98"/>
    <w:rsid w:val="00884128"/>
    <w:rsid w:val="009E0DB0"/>
    <w:rsid w:val="00A6246A"/>
    <w:rsid w:val="00A678C2"/>
    <w:rsid w:val="00B34E1A"/>
    <w:rsid w:val="00BA6226"/>
    <w:rsid w:val="00BD5B9E"/>
    <w:rsid w:val="00C20512"/>
    <w:rsid w:val="00C33AB2"/>
    <w:rsid w:val="00C83338"/>
    <w:rsid w:val="00D7342A"/>
    <w:rsid w:val="00EA6501"/>
    <w:rsid w:val="00EC5D20"/>
    <w:rsid w:val="00F0459A"/>
    <w:rsid w:val="00F862AD"/>
    <w:rsid w:val="2F9817E2"/>
    <w:rsid w:val="35DA3EEF"/>
    <w:rsid w:val="37DF2678"/>
    <w:rsid w:val="4A031B3A"/>
    <w:rsid w:val="4F2A4BD6"/>
    <w:rsid w:val="549B432E"/>
    <w:rsid w:val="646E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qFormat/>
    <w:uiPriority w:val="0"/>
    <w:pPr>
      <w:widowControl/>
      <w:jc w:val="left"/>
    </w:pPr>
    <w:rPr>
      <w:rFonts w:hint="eastAsia" w:ascii="宋体" w:hAnsi="Courier New" w:eastAsia="宋体" w:cs="Times New Roman"/>
      <w:kern w:val="0"/>
      <w:sz w:val="24"/>
      <w:szCs w:val="21"/>
      <w:lang w:eastAsia="en-US"/>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sz w:val="20"/>
    </w:rPr>
  </w:style>
  <w:style w:type="character" w:customStyle="1" w:styleId="9">
    <w:name w:val="纯文本 Char"/>
    <w:basedOn w:val="6"/>
    <w:link w:val="2"/>
    <w:uiPriority w:val="0"/>
    <w:rPr>
      <w:rFonts w:ascii="宋体" w:hAnsi="Courier New" w:eastAsia="宋体" w:cs="Times New Roman"/>
      <w:kern w:val="0"/>
      <w:sz w:val="24"/>
      <w:szCs w:val="21"/>
      <w:lang w:eastAsia="en-US"/>
    </w:r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批注框文本 Char"/>
    <w:basedOn w:val="6"/>
    <w:link w:val="3"/>
    <w:semiHidden/>
    <w:qFormat/>
    <w:uiPriority w:val="99"/>
    <w:rPr>
      <w:sz w:val="18"/>
      <w:szCs w:val="18"/>
    </w:rPr>
  </w:style>
  <w:style w:type="paragraph" w:customStyle="1" w:styleId="13">
    <w:name w:val="页眉与页脚"/>
    <w:qFormat/>
    <w:uiPriority w:val="0"/>
    <w:pPr>
      <w:framePr w:wrap="around" w:vAnchor="margin" w:hAnchor="text" w:yAlign="top"/>
      <w:tabs>
        <w:tab w:val="right" w:pos="9020"/>
      </w:tabs>
    </w:pPr>
    <w:rPr>
      <w:rFonts w:ascii="Helvetica" w:hAnsi="Helvetica"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Words>
  <Characters>250</Characters>
  <Lines>2</Lines>
  <Paragraphs>1</Paragraphs>
  <TotalTime>1</TotalTime>
  <ScaleCrop>false</ScaleCrop>
  <LinksUpToDate>false</LinksUpToDate>
  <CharactersWithSpaces>292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2019-01-15T08:53:00Z</dcterms:created>
  <dc:creator>翔 于</dc:creator>
  <cp:lastModifiedBy>SLL</cp:lastModifiedBy>
  <cp:lastPrinted>2019-01-15T10:04:00Z</cp:lastPrinted>
  <dcterms:modified xsi:type="dcterms:W3CDTF">2019-03-04T07:34:14Z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