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181C0ADB">
      <w:pPr>
        <w:pStyle w:val="style0"/>
        <w:spacing w:lineRule="exact" w:line="560"/>
        <w:ind w:firstLine="320" w:firstLineChars="100"/>
        <w:rPr>
          <w:rFonts w:ascii="黑体" w:cs="黑体" w:eastAsia="黑体" w:hAnsi="黑体"/>
          <w:sz w:val="32"/>
          <w:szCs w:val="32"/>
        </w:rPr>
      </w:pPr>
      <w:r>
        <w:rPr>
          <w:rFonts w:ascii="黑体" w:cs="黑体" w:eastAsia="黑体" w:hAnsi="黑体" w:hint="eastAsia"/>
          <w:sz w:val="32"/>
          <w:szCs w:val="32"/>
        </w:rPr>
        <w:t>附件2.</w:t>
      </w:r>
    </w:p>
    <w:p w14:paraId="171C474D">
      <w:pPr>
        <w:pStyle w:val="style0"/>
        <w:spacing w:lineRule="exact" w:line="560"/>
        <w:ind w:firstLine="440" w:firstLineChars="100"/>
        <w:rPr>
          <w:rFonts w:ascii="方正小标宋简体" w:cs="方正小标宋简体" w:eastAsia="方正小标宋简体" w:hAnsi="方正小标宋简体" w:hint="eastAsia"/>
          <w:sz w:val="44"/>
          <w:szCs w:val="44"/>
        </w:rPr>
      </w:pPr>
      <w:r>
        <w:rPr>
          <w:rFonts w:ascii="方正小标宋简体" w:cs="方正小标宋简体" w:eastAsia="方正小标宋简体" w:hAnsi="方正小标宋简体" w:hint="eastAsia"/>
          <w:sz w:val="44"/>
          <w:szCs w:val="44"/>
        </w:rPr>
        <w:t>滨州医学院2025年暑期“三下乡”社会实践活动特色项目组队情况统计表</w:t>
      </w:r>
    </w:p>
    <w:p w14:paraId="72C9C03A">
      <w:pPr>
        <w:pStyle w:val="style0"/>
        <w:spacing w:lineRule="exact" w:line="560"/>
        <w:rPr>
          <w:rFonts w:ascii="方正小标宋简体" w:cs="方正小标宋简体" w:eastAsia="方正小标宋简体" w:hAnsi="方正小标宋简体" w:hint="eastAsia"/>
          <w:sz w:val="44"/>
          <w:szCs w:val="44"/>
        </w:rPr>
      </w:pPr>
    </w:p>
    <w:tbl>
      <w:tblPr>
        <w:tblStyle w:val="style105"/>
        <w:tblW w:w="16206" w:type="dxa"/>
        <w:jc w:val="center"/>
        <w:tblCellMar>
          <w:top w:w="0" w:type="dxa"/>
          <w:left w:w="108" w:type="dxa"/>
          <w:bottom w:w="0" w:type="dxa"/>
          <w:right w:w="108" w:type="dxa"/>
        </w:tblCellMar>
      </w:tblPr>
      <w:tblGrid>
        <w:gridCol w:w="775"/>
        <w:gridCol w:w="733"/>
        <w:gridCol w:w="687"/>
        <w:gridCol w:w="659"/>
        <w:gridCol w:w="888"/>
        <w:gridCol w:w="1044"/>
        <w:gridCol w:w="890"/>
        <w:gridCol w:w="1255"/>
        <w:gridCol w:w="989"/>
        <w:gridCol w:w="4354"/>
        <w:gridCol w:w="1317"/>
        <w:gridCol w:w="2615"/>
      </w:tblGrid>
      <w:tr w14:paraId="588E3570">
        <w:trPr>
          <w:trHeight w:val="1159" w:hRule="atLeast"/>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1698B">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序号</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BE57">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项目名称</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0176">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学院</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139A">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项目类别</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AF60">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联系人及联系方式</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CF06C">
            <w:pPr>
              <w:pStyle w:val="style0"/>
              <w:widowControl/>
              <w:jc w:val="center"/>
              <w:textAlignment w:val="center"/>
              <w:rPr>
                <w:rFonts w:ascii="黑体" w:cs="黑体" w:eastAsia="黑体" w:hAnsi="黑体"/>
                <w:color w:val="000000"/>
                <w:kern w:val="0"/>
                <w:szCs w:val="21"/>
              </w:rPr>
            </w:pPr>
            <w:r>
              <w:rPr>
                <w:rFonts w:ascii="黑体" w:cs="黑体" w:eastAsia="黑体" w:hAnsi="黑体" w:hint="eastAsia"/>
                <w:color w:val="000000"/>
                <w:kern w:val="0"/>
                <w:szCs w:val="21"/>
              </w:rPr>
              <w:t>拟组建团队</w:t>
            </w:r>
          </w:p>
          <w:p w14:paraId="215B1DB5">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人数</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075C">
            <w:pPr>
              <w:pStyle w:val="style0"/>
              <w:widowControl/>
              <w:jc w:val="center"/>
              <w:textAlignment w:val="center"/>
              <w:rPr>
                <w:rFonts w:ascii="黑体" w:cs="黑体" w:eastAsia="黑体" w:hAnsi="黑体"/>
                <w:color w:val="000000"/>
                <w:kern w:val="0"/>
                <w:szCs w:val="21"/>
              </w:rPr>
            </w:pPr>
            <w:r>
              <w:rPr>
                <w:rFonts w:ascii="黑体" w:cs="黑体" w:eastAsia="黑体" w:hAnsi="黑体" w:hint="eastAsia"/>
                <w:color w:val="000000"/>
                <w:kern w:val="0"/>
                <w:szCs w:val="21"/>
              </w:rPr>
              <w:t>指导</w:t>
            </w:r>
          </w:p>
          <w:p w14:paraId="57501EF1">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教师</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423B">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辅导员</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56A1">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实践地</w:t>
            </w:r>
          </w:p>
        </w:tc>
        <w:tc>
          <w:tcPr>
            <w:tcW w:w="4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5072">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项目简介（300字左右）</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DABEA">
            <w:pPr>
              <w:pStyle w:val="style0"/>
              <w:widowControl/>
              <w:jc w:val="center"/>
              <w:textAlignment w:val="center"/>
              <w:rPr>
                <w:rFonts w:ascii="黑体" w:cs="黑体" w:eastAsia="黑体" w:hAnsi="黑体"/>
                <w:color w:val="000000"/>
                <w:kern w:val="0"/>
                <w:szCs w:val="21"/>
              </w:rPr>
            </w:pPr>
            <w:r>
              <w:rPr>
                <w:rFonts w:ascii="黑体" w:cs="黑体" w:eastAsia="黑体" w:hAnsi="黑体" w:hint="eastAsia"/>
                <w:color w:val="000000"/>
                <w:kern w:val="0"/>
                <w:szCs w:val="21"/>
              </w:rPr>
              <w:t>是否长期</w:t>
            </w:r>
          </w:p>
          <w:p w14:paraId="0C5E5590">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进行实践</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D08FA">
            <w:pPr>
              <w:pStyle w:val="style0"/>
              <w:widowControl/>
              <w:jc w:val="center"/>
              <w:textAlignment w:val="center"/>
              <w:rPr>
                <w:rFonts w:ascii="黑体" w:cs="黑体" w:eastAsia="黑体" w:hAnsi="黑体"/>
                <w:color w:val="000000"/>
                <w:szCs w:val="21"/>
              </w:rPr>
            </w:pPr>
            <w:r>
              <w:rPr>
                <w:rFonts w:ascii="黑体" w:cs="黑体" w:eastAsia="黑体" w:hAnsi="黑体" w:hint="eastAsia"/>
                <w:color w:val="000000"/>
                <w:kern w:val="0"/>
                <w:szCs w:val="21"/>
              </w:rPr>
              <w:t>预期成果</w:t>
            </w:r>
          </w:p>
        </w:tc>
      </w:tr>
      <w:tr w14:paraId="31E80ABF">
        <w:tblPrEx/>
        <w:trPr>
          <w:trHeight w:val="4240" w:hRule="atLeast"/>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9B05">
            <w:pPr>
              <w:pStyle w:val="style0"/>
              <w:widowControl/>
              <w:jc w:val="center"/>
              <w:textAlignment w:val="center"/>
              <w:rPr>
                <w:rFonts w:ascii="仿宋_GB2312" w:cs="仿宋_GB2312" w:eastAsia="仿宋_GB2312" w:hAnsi="仿宋_GB2312"/>
                <w:color w:val="000000"/>
                <w:szCs w:val="21"/>
              </w:rPr>
            </w:pPr>
            <w:r>
              <w:rPr>
                <w:rFonts w:ascii="仿宋_GB2312" w:cs="仿宋_GB2312" w:eastAsia="仿宋_GB2312" w:hAnsi="仿宋_GB2312" w:hint="eastAsia"/>
                <w:color w:val="000000"/>
                <w:kern w:val="0"/>
                <w:szCs w:val="21"/>
              </w:rPr>
              <w:t>例</w:t>
            </w:r>
          </w:p>
        </w:tc>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B3598">
            <w:pPr>
              <w:pStyle w:val="style0"/>
              <w:widowControl/>
              <w:jc w:val="center"/>
              <w:textAlignment w:val="center"/>
              <w:rPr>
                <w:rFonts w:ascii="仿宋_GB2312" w:cs="仿宋_GB2312" w:eastAsia="仿宋_GB2312" w:hAnsi="仿宋_GB2312"/>
                <w:color w:val="000000"/>
                <w:szCs w:val="21"/>
              </w:rPr>
            </w:pPr>
            <w:r>
              <w:rPr>
                <w:rFonts w:ascii="仿宋_GB2312" w:cs="仿宋_GB2312" w:eastAsia="仿宋_GB2312" w:hAnsi="仿宋_GB2312" w:hint="eastAsia"/>
                <w:color w:val="000000"/>
                <w:kern w:val="0"/>
                <w:szCs w:val="21"/>
              </w:rPr>
              <w:t>xxx</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9359E">
            <w:pPr>
              <w:pStyle w:val="style0"/>
              <w:widowControl/>
              <w:jc w:val="center"/>
              <w:rPr>
                <w:rFonts w:ascii="仿宋_GB2312" w:cs="仿宋_GB2312" w:eastAsia="仿宋_GB2312" w:hAnsi="仿宋_GB2312"/>
                <w:color w:val="000000"/>
                <w:szCs w:val="21"/>
              </w:rPr>
            </w:pP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A704D">
            <w:pPr>
              <w:pStyle w:val="style0"/>
              <w:widowControl/>
              <w:jc w:val="center"/>
              <w:textAlignment w:val="center"/>
              <w:rPr>
                <w:rFonts w:ascii="仿宋_GB2312" w:cs="仿宋_GB2312" w:eastAsia="仿宋_GB2312" w:hAnsi="仿宋_GB2312"/>
                <w:color w:val="000000"/>
                <w:szCs w:val="21"/>
              </w:rPr>
            </w:pPr>
            <w:r>
              <w:rPr>
                <w:rFonts w:ascii="仿宋_GB2312" w:cs="仿宋_GB2312" w:eastAsia="仿宋_GB2312" w:hAnsi="仿宋_GB2312" w:hint="eastAsia"/>
                <w:color w:val="000000"/>
                <w:kern w:val="0"/>
                <w:szCs w:val="21"/>
              </w:rPr>
              <w:t>学术调研专项</w:t>
            </w:r>
          </w:p>
        </w:tc>
        <w:tc>
          <w:tcPr>
            <w:tcW w:w="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71E90">
            <w:pPr>
              <w:pStyle w:val="style0"/>
              <w:widowControl/>
              <w:jc w:val="center"/>
              <w:rPr>
                <w:rFonts w:ascii="仿宋_GB2312" w:cs="仿宋_GB2312" w:eastAsia="仿宋_GB2312" w:hAnsi="仿宋_GB2312"/>
                <w:color w:val="000000"/>
                <w:szCs w:val="21"/>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4CB8D">
            <w:pPr>
              <w:pStyle w:val="style0"/>
              <w:widowControl/>
              <w:jc w:val="center"/>
              <w:rPr>
                <w:rFonts w:ascii="仿宋_GB2312" w:cs="仿宋_GB2312" w:eastAsia="仿宋_GB2312" w:hAnsi="仿宋_GB2312"/>
                <w:color w:val="000000"/>
                <w:szCs w:val="21"/>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D2478">
            <w:pPr>
              <w:pStyle w:val="style0"/>
              <w:widowControl/>
              <w:jc w:val="center"/>
              <w:rPr>
                <w:rFonts w:ascii="仿宋_GB2312" w:cs="仿宋_GB2312" w:eastAsia="仿宋_GB2312" w:hAnsi="仿宋_GB2312"/>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220B2">
            <w:pPr>
              <w:pStyle w:val="style0"/>
              <w:widowControl/>
              <w:jc w:val="center"/>
              <w:rPr>
                <w:rFonts w:ascii="仿宋_GB2312" w:cs="仿宋_GB2312" w:eastAsia="仿宋_GB2312" w:hAnsi="仿宋_GB2312"/>
                <w:color w:val="000000"/>
                <w:szCs w:val="21"/>
              </w:rPr>
            </w:pP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2A572">
            <w:pPr>
              <w:pStyle w:val="style0"/>
              <w:widowControl/>
              <w:jc w:val="center"/>
              <w:rPr>
                <w:rFonts w:ascii="仿宋_GB2312" w:cs="仿宋_GB2312" w:eastAsia="仿宋_GB2312" w:hAnsi="仿宋_GB2312"/>
                <w:color w:val="000000"/>
                <w:szCs w:val="21"/>
              </w:rPr>
            </w:pPr>
          </w:p>
        </w:tc>
        <w:tc>
          <w:tcPr>
            <w:tcW w:w="43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9C511">
            <w:pPr>
              <w:pStyle w:val="style0"/>
              <w:widowControl/>
              <w:jc w:val="left"/>
              <w:textAlignment w:val="center"/>
              <w:rPr>
                <w:rFonts w:ascii="仿宋_GB2312" w:cs="仿宋_GB2312" w:eastAsia="仿宋_GB2312" w:hAnsi="仿宋_GB2312"/>
                <w:color w:val="000000"/>
                <w:szCs w:val="21"/>
              </w:rPr>
            </w:pPr>
            <w:r>
              <w:rPr>
                <w:rFonts w:ascii="仿宋_GB2312" w:cs="仿宋_GB2312" w:eastAsia="仿宋_GB2312" w:hAnsi="仿宋_GB2312" w:hint="eastAsia"/>
                <w:color w:val="000000"/>
                <w:kern w:val="0"/>
                <w:szCs w:val="21"/>
              </w:rPr>
              <w:t>1本项目依据xxx老师省级重点研发计划项目《秸秆机械化离田关键技术研究与田间作业质量评价规范》，需要在2025年三下乡工作中开展当地秸秆离田及秸秆综合利用关键技术与机械装备推广应用调研工作，调研内容包括：1.当地小麦、玉米种植面积情况；2.当地小麦、玉米等作物秸秆年产量及处理途径；3.与农技农机专家座谈了解秸秆机械化离田技术及装备推广应用和作业质量等情况；4.农业机械化对农民劳动强度、生产效率、生产成本以及产量和品质的影响等；5.为农民、种植大户、村集体、企业等服务对象提供秸秆综合利用机械化技术培训服务；6.了解xx县乡村振兴发展和实施情况及当地农民的需求和期望。</w:t>
            </w:r>
          </w:p>
        </w:tc>
        <w:tc>
          <w:tcPr>
            <w:tcW w:w="13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83890">
            <w:pPr>
              <w:pStyle w:val="style0"/>
              <w:widowControl/>
              <w:jc w:val="center"/>
              <w:textAlignment w:val="center"/>
              <w:rPr>
                <w:rFonts w:ascii="仿宋_GB2312" w:cs="仿宋_GB2312" w:eastAsia="仿宋_GB2312" w:hAnsi="仿宋_GB2312"/>
                <w:color w:val="000000"/>
                <w:szCs w:val="21"/>
              </w:rPr>
            </w:pPr>
            <w:r>
              <w:rPr>
                <w:rFonts w:ascii="仿宋_GB2312" w:cs="仿宋_GB2312" w:eastAsia="仿宋_GB2312" w:hAnsi="仿宋_GB2312" w:hint="eastAsia"/>
                <w:color w:val="000000"/>
                <w:kern w:val="0"/>
                <w:szCs w:val="21"/>
              </w:rPr>
              <w:t>是</w:t>
            </w:r>
          </w:p>
        </w:tc>
        <w:tc>
          <w:tcPr>
            <w:tcW w:w="26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AC765">
            <w:pPr>
              <w:pStyle w:val="style0"/>
              <w:widowControl/>
              <w:numPr>
                <w:ilvl w:val="0"/>
                <w:numId w:val="0"/>
              </w:numPr>
              <w:jc w:val="left"/>
              <w:textAlignment w:val="center"/>
              <w:rPr>
                <w:rFonts w:ascii="仿宋_GB2312" w:cs="仿宋_GB2312" w:eastAsia="仿宋_GB2312" w:hAnsi="仿宋_GB2312" w:hint="eastAsia"/>
                <w:color w:val="000000"/>
                <w:kern w:val="0"/>
                <w:szCs w:val="21"/>
                <w:lang w:val="en-US" w:eastAsia="zh-CN"/>
              </w:rPr>
            </w:pPr>
            <w:r>
              <w:rPr>
                <w:rFonts w:ascii="仿宋_GB2312" w:cs="仿宋_GB2312" w:eastAsia="仿宋_GB2312" w:hAnsi="仿宋_GB2312" w:hint="eastAsia"/>
                <w:color w:val="000000"/>
                <w:kern w:val="0"/>
                <w:szCs w:val="21"/>
                <w:lang w:val="en-US" w:eastAsia="zh-CN"/>
              </w:rPr>
              <w:t>1.</w:t>
            </w:r>
            <w:r>
              <w:rPr>
                <w:rFonts w:ascii="仿宋_GB2312" w:cs="仿宋_GB2312" w:eastAsia="仿宋_GB2312" w:hAnsi="仿宋_GB2312" w:hint="eastAsia"/>
                <w:color w:val="000000"/>
                <w:kern w:val="0"/>
                <w:szCs w:val="21"/>
              </w:rPr>
              <w:t>发表xxx论文1篇</w:t>
            </w:r>
            <w:r>
              <w:rPr>
                <w:rFonts w:ascii="仿宋_GB2312" w:cs="仿宋_GB2312" w:eastAsia="仿宋_GB2312" w:hAnsi="仿宋_GB2312" w:hint="eastAsia"/>
                <w:color w:val="000000"/>
                <w:kern w:val="0"/>
                <w:szCs w:val="21"/>
              </w:rPr>
              <w:br/>
            </w:r>
            <w:r>
              <w:rPr>
                <w:rFonts w:ascii="仿宋_GB2312" w:cs="仿宋_GB2312" w:eastAsia="仿宋_GB2312" w:hAnsi="仿宋_GB2312" w:hint="eastAsia"/>
                <w:color w:val="000000"/>
                <w:kern w:val="0"/>
                <w:szCs w:val="21"/>
              </w:rPr>
              <w:t>2.申请xxx专利1项</w:t>
            </w:r>
            <w:r>
              <w:rPr>
                <w:rFonts w:ascii="仿宋_GB2312" w:cs="仿宋_GB2312" w:eastAsia="仿宋_GB2312" w:hAnsi="仿宋_GB2312" w:hint="eastAsia"/>
                <w:color w:val="000000"/>
                <w:kern w:val="0"/>
                <w:szCs w:val="21"/>
              </w:rPr>
              <w:br/>
            </w:r>
            <w:r>
              <w:rPr>
                <w:rFonts w:ascii="仿宋_GB2312" w:cs="仿宋_GB2312" w:eastAsia="仿宋_GB2312" w:hAnsi="仿宋_GB2312" w:hint="eastAsia"/>
                <w:color w:val="000000"/>
                <w:kern w:val="0"/>
                <w:szCs w:val="21"/>
              </w:rPr>
              <w:t>3.关于xxx的调研报告</w:t>
            </w:r>
            <w:r>
              <w:rPr>
                <w:rFonts w:ascii="仿宋_GB2312" w:cs="仿宋_GB2312" w:eastAsia="仿宋_GB2312" w:hAnsi="仿宋_GB2312" w:hint="eastAsia"/>
                <w:color w:val="000000"/>
                <w:kern w:val="0"/>
                <w:szCs w:val="21"/>
              </w:rPr>
              <w:br/>
            </w:r>
            <w:r>
              <w:rPr>
                <w:rFonts w:ascii="仿宋_GB2312" w:cs="仿宋_GB2312" w:eastAsia="仿宋_GB2312" w:hAnsi="仿宋_GB2312" w:hint="eastAsia"/>
                <w:color w:val="000000"/>
                <w:kern w:val="0"/>
                <w:szCs w:val="21"/>
              </w:rPr>
              <w:t>4.制作xxx微视频1个</w:t>
            </w:r>
            <w:r>
              <w:rPr>
                <w:rFonts w:ascii="仿宋_GB2312" w:cs="仿宋_GB2312" w:eastAsia="仿宋_GB2312" w:hAnsi="仿宋_GB2312" w:hint="eastAsia"/>
                <w:color w:val="000000"/>
                <w:kern w:val="0"/>
                <w:szCs w:val="21"/>
              </w:rPr>
              <w:br/>
            </w:r>
            <w:r>
              <w:rPr>
                <w:rFonts w:ascii="仿宋_GB2312" w:cs="仿宋_GB2312" w:eastAsia="仿宋_GB2312" w:hAnsi="仿宋_GB2312" w:hint="eastAsia"/>
                <w:color w:val="000000"/>
                <w:kern w:val="0"/>
                <w:szCs w:val="21"/>
              </w:rPr>
              <w:t>5.</w:t>
            </w:r>
            <w:r>
              <w:rPr>
                <w:rFonts w:ascii="仿宋_GB2312" w:cs="仿宋_GB2312" w:eastAsia="仿宋_GB2312" w:hAnsi="仿宋_GB2312" w:hint="eastAsia"/>
                <w:color w:val="000000"/>
                <w:kern w:val="0"/>
                <w:szCs w:val="21"/>
                <w:lang w:eastAsia="zh-CN"/>
              </w:rPr>
              <w:t>关于</w:t>
            </w:r>
            <w:r>
              <w:rPr>
                <w:rFonts w:ascii="仿宋_GB2312" w:cs="仿宋_GB2312" w:eastAsia="仿宋_GB2312" w:hAnsi="仿宋_GB2312" w:hint="eastAsia"/>
                <w:color w:val="000000"/>
                <w:kern w:val="0"/>
                <w:szCs w:val="21"/>
                <w:lang w:val="en-US" w:eastAsia="zh-CN"/>
              </w:rPr>
              <w:t>xxx</w:t>
            </w:r>
            <w:r>
              <w:rPr>
                <w:rFonts w:ascii="仿宋_GB2312" w:cs="仿宋_GB2312" w:eastAsia="仿宋_GB2312" w:hAnsi="仿宋_GB2312" w:hint="eastAsia"/>
                <w:color w:val="000000"/>
                <w:kern w:val="0"/>
                <w:szCs w:val="21"/>
              </w:rPr>
              <w:t>学术论文2篇</w:t>
            </w:r>
            <w:r>
              <w:rPr>
                <w:rFonts w:ascii="仿宋_GB2312" w:cs="仿宋_GB2312" w:eastAsia="仿宋_GB2312" w:hAnsi="仿宋_GB2312" w:hint="eastAsia"/>
                <w:color w:val="000000"/>
                <w:kern w:val="0"/>
                <w:szCs w:val="21"/>
              </w:rPr>
              <w:br/>
            </w:r>
            <w:r>
              <w:rPr>
                <w:rFonts w:ascii="仿宋_GB2312" w:cs="仿宋_GB2312" w:eastAsia="仿宋_GB2312" w:hAnsi="仿宋_GB2312" w:hint="eastAsia"/>
                <w:color w:val="000000"/>
                <w:kern w:val="0"/>
                <w:szCs w:val="21"/>
              </w:rPr>
              <w:t>6.</w:t>
            </w:r>
            <w:r>
              <w:rPr>
                <w:rFonts w:ascii="仿宋_GB2312" w:cs="仿宋_GB2312" w:eastAsia="仿宋_GB2312" w:hAnsi="仿宋_GB2312" w:hint="eastAsia"/>
                <w:color w:val="000000"/>
                <w:kern w:val="0"/>
                <w:szCs w:val="21"/>
                <w:lang w:eastAsia="zh-CN"/>
              </w:rPr>
              <w:t>在</w:t>
            </w:r>
            <w:r>
              <w:rPr>
                <w:rFonts w:ascii="仿宋_GB2312" w:cs="仿宋_GB2312" w:eastAsia="仿宋_GB2312" w:hAnsi="仿宋_GB2312" w:hint="eastAsia"/>
                <w:color w:val="000000"/>
                <w:kern w:val="0"/>
                <w:szCs w:val="21"/>
                <w:lang w:val="en-US" w:eastAsia="zh-CN"/>
              </w:rPr>
              <w:t>xx级媒体上发表</w:t>
            </w:r>
            <w:r>
              <w:rPr>
                <w:rFonts w:ascii="仿宋_GB2312" w:cs="仿宋_GB2312" w:eastAsia="仿宋_GB2312" w:hAnsi="仿宋_GB2312" w:hint="eastAsia"/>
                <w:color w:val="000000"/>
                <w:kern w:val="0"/>
                <w:szCs w:val="21"/>
              </w:rPr>
              <w:t>新闻报道</w:t>
            </w:r>
            <w:r>
              <w:rPr>
                <w:rFonts w:ascii="仿宋_GB2312" w:cs="仿宋_GB2312" w:eastAsia="仿宋_GB2312" w:hAnsi="仿宋_GB2312" w:hint="eastAsia"/>
                <w:color w:val="000000"/>
                <w:kern w:val="0"/>
                <w:szCs w:val="21"/>
                <w:lang w:val="en-US" w:eastAsia="zh-CN"/>
              </w:rPr>
              <w:t>xx篇</w:t>
            </w:r>
          </w:p>
          <w:p w14:paraId="429BF2F9">
            <w:pPr>
              <w:pStyle w:val="style0"/>
              <w:widowControl/>
              <w:numPr>
                <w:ilvl w:val="0"/>
                <w:numId w:val="0"/>
              </w:numPr>
              <w:ind w:firstLine="210" w:firstLineChars="100"/>
              <w:jc w:val="left"/>
              <w:textAlignment w:val="center"/>
              <w:rPr>
                <w:rFonts w:ascii="仿宋_GB2312" w:cs="仿宋_GB2312" w:eastAsia="仿宋_GB2312" w:hAnsi="仿宋_GB2312"/>
                <w:color w:val="000000"/>
                <w:szCs w:val="21"/>
              </w:rPr>
            </w:pPr>
            <w:r>
              <w:rPr>
                <w:rFonts w:ascii="仿宋_GB2312" w:cs="仿宋_GB2312" w:eastAsia="仿宋_GB2312" w:hAnsi="仿宋_GB2312" w:hint="eastAsia"/>
                <w:color w:val="000000"/>
                <w:kern w:val="0"/>
                <w:szCs w:val="21"/>
              </w:rPr>
              <w:t>……</w:t>
            </w:r>
          </w:p>
        </w:tc>
      </w:tr>
      <w:tr w14:paraId="3F89F118">
        <w:tblPrEx/>
        <w:trPr>
          <w:trHeight w:val="900" w:hRule="atLeast"/>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D4DB">
            <w:pPr>
              <w:pStyle w:val="style0"/>
              <w:widowControl/>
              <w:jc w:val="left"/>
              <w:rPr>
                <w:rFonts w:ascii="仿宋_GB2312" w:cs="仿宋_GB2312" w:eastAsia="仿宋_GB2312" w:hAnsi="仿宋_GB2312"/>
                <w:color w:val="000000"/>
                <w:szCs w:val="21"/>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3175">
            <w:pPr>
              <w:pStyle w:val="style0"/>
              <w:widowControl/>
              <w:jc w:val="left"/>
              <w:rPr>
                <w:rFonts w:ascii="仿宋_GB2312" w:cs="仿宋_GB2312" w:eastAsia="仿宋_GB2312" w:hAnsi="仿宋_GB2312"/>
                <w:color w:val="000000"/>
                <w:szCs w:val="21"/>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5777">
            <w:pPr>
              <w:pStyle w:val="style0"/>
              <w:widowControl/>
              <w:jc w:val="left"/>
              <w:rPr>
                <w:rFonts w:ascii="仿宋_GB2312" w:cs="仿宋_GB2312" w:eastAsia="仿宋_GB2312" w:hAnsi="仿宋_GB2312"/>
                <w:color w:val="000000"/>
                <w:szCs w:val="21"/>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3E84">
            <w:pPr>
              <w:pStyle w:val="style0"/>
              <w:widowControl/>
              <w:jc w:val="left"/>
              <w:rPr>
                <w:rFonts w:ascii="仿宋_GB2312" w:cs="仿宋_GB2312" w:eastAsia="仿宋_GB2312" w:hAnsi="仿宋_GB2312"/>
                <w:color w:val="000000"/>
                <w:szCs w:val="21"/>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D9BC">
            <w:pPr>
              <w:pStyle w:val="style0"/>
              <w:widowControl/>
              <w:jc w:val="left"/>
              <w:rPr>
                <w:rFonts w:ascii="仿宋_GB2312" w:cs="仿宋_GB2312" w:eastAsia="仿宋_GB2312" w:hAnsi="仿宋_GB2312"/>
                <w:color w:val="000000"/>
                <w:szCs w:val="21"/>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4BAE">
            <w:pPr>
              <w:pStyle w:val="style0"/>
              <w:widowControl/>
              <w:jc w:val="left"/>
              <w:rPr>
                <w:rFonts w:ascii="仿宋_GB2312" w:cs="仿宋_GB2312" w:eastAsia="仿宋_GB2312" w:hAnsi="仿宋_GB2312"/>
                <w:color w:val="000000"/>
                <w:szCs w:val="21"/>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9A60">
            <w:pPr>
              <w:pStyle w:val="style0"/>
              <w:widowControl/>
              <w:jc w:val="left"/>
              <w:rPr>
                <w:rFonts w:ascii="仿宋_GB2312" w:cs="仿宋_GB2312" w:eastAsia="仿宋_GB2312" w:hAnsi="仿宋_GB2312"/>
                <w:color w:val="000000"/>
                <w:szCs w:val="21"/>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6B913">
            <w:pPr>
              <w:pStyle w:val="style0"/>
              <w:widowControl/>
              <w:jc w:val="left"/>
              <w:rPr>
                <w:rFonts w:ascii="仿宋_GB2312" w:cs="仿宋_GB2312" w:eastAsia="仿宋_GB2312" w:hAnsi="仿宋_GB2312"/>
                <w:color w:val="000000"/>
                <w:szCs w:val="21"/>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D7D6">
            <w:pPr>
              <w:pStyle w:val="style0"/>
              <w:widowControl/>
              <w:jc w:val="left"/>
              <w:rPr>
                <w:rFonts w:ascii="仿宋_GB2312" w:cs="仿宋_GB2312" w:eastAsia="仿宋_GB2312" w:hAnsi="仿宋_GB2312"/>
                <w:color w:val="000000"/>
                <w:szCs w:val="21"/>
              </w:rPr>
            </w:pPr>
          </w:p>
        </w:tc>
        <w:tc>
          <w:tcPr>
            <w:tcW w:w="4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8223">
            <w:pPr>
              <w:pStyle w:val="style0"/>
              <w:widowControl/>
              <w:jc w:val="left"/>
              <w:rPr>
                <w:rFonts w:ascii="仿宋_GB2312" w:cs="仿宋_GB2312" w:eastAsia="仿宋_GB2312" w:hAnsi="仿宋_GB2312"/>
                <w:color w:val="000000"/>
                <w:szCs w:val="21"/>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6624">
            <w:pPr>
              <w:pStyle w:val="style0"/>
              <w:widowControl/>
              <w:jc w:val="left"/>
              <w:rPr>
                <w:rFonts w:ascii="仿宋_GB2312" w:cs="仿宋_GB2312" w:eastAsia="仿宋_GB2312" w:hAnsi="仿宋_GB2312"/>
                <w:color w:val="000000"/>
                <w:szCs w:val="21"/>
              </w:rPr>
            </w:pP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A35F9">
            <w:pPr>
              <w:pStyle w:val="style0"/>
              <w:widowControl/>
              <w:jc w:val="left"/>
              <w:rPr>
                <w:rFonts w:ascii="仿宋_GB2312" w:cs="仿宋_GB2312" w:eastAsia="仿宋_GB2312" w:hAnsi="仿宋_GB2312"/>
                <w:color w:val="000000"/>
                <w:szCs w:val="21"/>
              </w:rPr>
            </w:pPr>
          </w:p>
        </w:tc>
      </w:tr>
    </w:tbl>
    <w:p w14:paraId="7CA8A3D6">
      <w:pPr>
        <w:pStyle w:val="style0"/>
        <w:rPr>
          <w:rFonts w:ascii="Times New Roman" w:eastAsia="仿宋_GB2312" w:hAnsi="Times New Roman" w:hint="eastAsia"/>
          <w:sz w:val="22"/>
          <w:szCs w:val="22"/>
          <w:lang w:eastAsia="zh-CN"/>
        </w:rPr>
      </w:pPr>
    </w:p>
    <w:p w14:paraId="7D5F7B13">
      <w:pPr>
        <w:pStyle w:val="style0"/>
        <w:rPr>
          <w:rFonts w:ascii="Times New Roman" w:eastAsia="仿宋_GB2312" w:hAnsi="Times New Roman" w:hint="default"/>
          <w:sz w:val="22"/>
          <w:szCs w:val="22"/>
          <w:lang w:val="en-US" w:eastAsia="zh-CN"/>
        </w:rPr>
      </w:pPr>
      <w:r>
        <w:rPr>
          <w:rFonts w:ascii="Times New Roman" w:eastAsia="仿宋_GB2312" w:hAnsi="Times New Roman" w:hint="eastAsia"/>
          <w:sz w:val="22"/>
          <w:szCs w:val="22"/>
          <w:lang w:eastAsia="zh-CN"/>
        </w:rPr>
        <w:t>备注：视频作品视频时长控制在5-10分钟左右为宜，最长不超过15分钟，无水印；作品创作避免纯风光片、形象宣传片，透过“小场景”“小故事”，以微电影、短视频形式，集中展现红色文化、社会实践成果等；作品形式横屏竖屏皆可，mp4 格式，清晰度不小于1920*1080（1080P），不超过 3840*2160（4K）；作品需确保为正常连续拍摄的记录影像，仅以“图片+配乐”形式制作成类似 PPT 的简易视频为无效作品。</w:t>
      </w:r>
    </w:p>
    <w:sectPr>
      <w:footerReference w:type="default" r:id="rId2"/>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 w:name="方正小标宋简体">
    <w:altName w:val="方正小标宋简体"/>
    <w:panose1 w:val="03000509000000000000"/>
    <w:charset w:val="86"/>
    <w:family w:val="script"/>
    <w:pitch w:val="default"/>
    <w:sig w:usb0="00000001" w:usb1="080E0000" w:usb2="00000000" w:usb3="00000000" w:csb0="00040000" w:csb1="00000000"/>
  </w:font>
  <w:font w:name="仿宋_GB2312">
    <w:altName w:val="仿宋_GB2312"/>
    <w:panose1 w:val="02010609030000010101"/>
    <w:charset w:val="86"/>
    <w:family w:val="modern"/>
    <w:pitch w:val="default"/>
    <w:sig w:usb0="00000001" w:usb1="080E0000" w:usb2="00000000" w:usb3="00000000" w:csb0="00040000" w:csb1="00000000"/>
  </w:font>
  <w:font w:name="楷体_GB2312">
    <w:altName w:val="楷体_GB2312"/>
    <w:panose1 w:val="02010609030000010101"/>
    <w:charset w:val="86"/>
    <w:family w:val="modern"/>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73EC0FC">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3331F2CF">
                          <w:pPr>
                            <w:pStyle w:val="style32"/>
                            <w:rPr/>
                          </w:pPr>
                          <w:r>
                            <w:rPr/>
                            <w:fldChar w:fldCharType="begin"/>
                          </w:r>
                          <w:r>
                            <w:instrText xml:space="preserve"> PAGE  \* MERGEFORMAT </w:instrText>
                          </w:r>
                          <w:r>
                            <w:rPr/>
                            <w:fldChar w:fldCharType="separate"/>
                          </w:r>
                          <w:r>
                            <w:t>10</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3331F2CF">
                    <w:pPr>
                      <w:pStyle w:val="style32"/>
                      <w:rPr/>
                    </w:pPr>
                    <w:r>
                      <w:rPr/>
                      <w:fldChar w:fldCharType="begin"/>
                    </w:r>
                    <w:r>
                      <w:instrText xml:space="preserve"> PAGE  \* MERGEFORMAT </w:instrText>
                    </w:r>
                    <w:r>
                      <w:rPr/>
                      <w:fldChar w:fldCharType="separate"/>
                    </w:r>
                    <w:r>
                      <w:t>10</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F3A7F3C"/>
    <w:lvl w:ilvl="0">
      <w:start w:val="3"/>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9"/>
    <w:qFormat/>
    <w:uiPriority w:val="0"/>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Autospacing="true" w:afterAutospacing="true"/>
      <w:jc w:val="left"/>
    </w:pPr>
    <w:rPr>
      <w:kern w:val="0"/>
      <w:sz w:val="24"/>
    </w:rPr>
  </w:style>
  <w:style w:type="character" w:styleId="style87">
    <w:name w:val="Strong"/>
    <w:basedOn w:val="style65"/>
    <w:next w:val="style87"/>
    <w:qFormat/>
    <w:uiPriority w:val="0"/>
    <w:rPr>
      <w:b/>
    </w:rPr>
  </w:style>
  <w:style w:type="character" w:styleId="style85">
    <w:name w:val="Hyperlink"/>
    <w:basedOn w:val="style65"/>
    <w:next w:val="style85"/>
    <w:qFormat/>
    <w:uiPriority w:val="0"/>
    <w:rPr>
      <w:color w:val="0563c1"/>
      <w:u w:val="single"/>
    </w:rPr>
  </w:style>
  <w:style w:type="character" w:customStyle="1" w:styleId="style4097">
    <w:name w:val="页眉 Char"/>
    <w:basedOn w:val="style65"/>
    <w:next w:val="style4097"/>
    <w:link w:val="style31"/>
    <w:qFormat/>
    <w:uiPriority w:val="0"/>
    <w:rPr>
      <w:rFonts w:ascii="Calibri" w:hAnsi="Calibri"/>
      <w:kern w:val="2"/>
      <w:sz w:val="18"/>
      <w:szCs w:val="18"/>
    </w:rPr>
  </w:style>
  <w:style w:type="character" w:customStyle="1" w:styleId="style4098">
    <w:name w:val="页脚 Char"/>
    <w:basedOn w:val="style65"/>
    <w:next w:val="style4098"/>
    <w:link w:val="style32"/>
    <w:qFormat/>
    <w:uiPriority w:val="99"/>
    <w:rPr>
      <w:rFonts w:ascii="Calibri" w:hAnsi="Calibri"/>
      <w:kern w:val="2"/>
      <w:sz w:val="18"/>
      <w:szCs w:val="18"/>
    </w:rPr>
  </w:style>
  <w:style w:type="paragraph" w:styleId="style179">
    <w:name w:val="List Paragraph"/>
    <w:basedOn w:val="style0"/>
    <w:next w:val="style179"/>
    <w:qFormat/>
    <w:uiPriority w:val="99"/>
    <w:pPr>
      <w:ind w:firstLine="420" w:firstLineChars="200"/>
    </w:pPr>
    <w:rPr/>
  </w:style>
  <w:style w:type="character" w:customStyle="1" w:styleId="style4099">
    <w:name w:val="批注框文本 Char"/>
    <w:basedOn w:val="style65"/>
    <w:next w:val="style4099"/>
    <w:link w:val="style153"/>
    <w:qFormat/>
    <w:uiPriority w:val="0"/>
    <w:rPr>
      <w:rFonts w:ascii="Calibri"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070CB-D3A5-4AB8-9452-D5A86B7C316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610</Words>
  <Pages>10</Pages>
  <Characters>678</Characters>
  <Application>WPS Office</Application>
  <DocSecurity>0</DocSecurity>
  <Paragraphs>52</Paragraphs>
  <ScaleCrop>false</ScaleCrop>
  <LinksUpToDate>false</LinksUpToDate>
  <CharactersWithSpaces>682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2024-07-02T01:38:00Z</dcterms:created>
  <dc:creator>Leon</dc:creator>
  <lastModifiedBy>DBR-W10</lastModifiedBy>
  <lastPrinted>2025-07-08T09:51:00Z</lastPrinted>
  <dcterms:modified xsi:type="dcterms:W3CDTF">2025-07-08T12:23:42Z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d2d97922d2f14d26a233d7fa09b65853_23</vt:lpwstr>
  </property>
  <property fmtid="{D5CDD505-2E9C-101B-9397-08002B2CF9AE}" pid="4" name="KSOTemplateDocerSaveRecord">
    <vt:lpwstr>eyJoZGlkIjoiMzQ4MWMxYWUwZDRhM2NmNWI2YzU0Zjg1ZTE3OWE2OWMiLCJ1c2VySWQiOiIzMDYyOTk2NzYifQ==</vt:lpwstr>
  </property>
</Properties>
</file>