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24" w:rsidRPr="002D5174" w:rsidRDefault="0000037A" w:rsidP="00440A83">
      <w:pPr>
        <w:spacing w:after="0" w:line="480" w:lineRule="exact"/>
        <w:jc w:val="center"/>
        <w:rPr>
          <w:rFonts w:ascii="方正小标宋简体" w:eastAsia="方正小标宋简体"/>
          <w:b/>
          <w:sz w:val="44"/>
          <w:szCs w:val="44"/>
        </w:rPr>
      </w:pPr>
      <w:r w:rsidRPr="002D5174">
        <w:rPr>
          <w:rFonts w:ascii="方正小标宋简体" w:eastAsia="方正小标宋简体" w:hint="eastAsia"/>
          <w:b/>
          <w:sz w:val="44"/>
          <w:szCs w:val="44"/>
        </w:rPr>
        <w:t>口腔医学院</w:t>
      </w:r>
      <w:r w:rsidR="00D73524" w:rsidRPr="002D5174">
        <w:rPr>
          <w:rFonts w:ascii="方正小标宋简体" w:eastAsia="方正小标宋简体" w:hint="eastAsia"/>
          <w:b/>
          <w:sz w:val="44"/>
          <w:szCs w:val="44"/>
        </w:rPr>
        <w:t>2015年</w:t>
      </w:r>
      <w:r w:rsidR="005604AA">
        <w:rPr>
          <w:rFonts w:ascii="方正小标宋简体" w:eastAsia="方正小标宋简体" w:hint="eastAsia"/>
          <w:b/>
          <w:sz w:val="44"/>
          <w:szCs w:val="44"/>
        </w:rPr>
        <w:t>团总支</w:t>
      </w:r>
      <w:r w:rsidR="00D73524" w:rsidRPr="002D5174">
        <w:rPr>
          <w:rFonts w:ascii="方正小标宋简体" w:eastAsia="方正小标宋简体" w:hint="eastAsia"/>
          <w:b/>
          <w:sz w:val="44"/>
          <w:szCs w:val="44"/>
        </w:rPr>
        <w:t>工作</w:t>
      </w:r>
      <w:r w:rsidR="00151530" w:rsidRPr="002D5174">
        <w:rPr>
          <w:rFonts w:ascii="方正小标宋简体" w:eastAsia="方正小标宋简体" w:hint="eastAsia"/>
          <w:b/>
          <w:sz w:val="44"/>
          <w:szCs w:val="44"/>
        </w:rPr>
        <w:t>总结</w:t>
      </w:r>
    </w:p>
    <w:p w:rsidR="002D5174" w:rsidRDefault="002D5174" w:rsidP="00440A83">
      <w:pPr>
        <w:spacing w:after="0" w:line="480" w:lineRule="exact"/>
        <w:ind w:firstLine="630"/>
        <w:jc w:val="both"/>
        <w:rPr>
          <w:rFonts w:ascii="仿宋_GB2312" w:eastAsia="仿宋_GB2312"/>
          <w:sz w:val="32"/>
          <w:szCs w:val="32"/>
        </w:rPr>
      </w:pP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口腔医学院在校党委的领导下，在校团委的指导下，坚持“全面推进，重点突破，创新思路，彰显特色和注重实效”的原则，确保</w:t>
      </w:r>
      <w:r w:rsidR="002355EC">
        <w:rPr>
          <w:rFonts w:ascii="仿宋_GB2312" w:eastAsia="仿宋_GB2312" w:hint="eastAsia"/>
          <w:sz w:val="32"/>
          <w:szCs w:val="32"/>
        </w:rPr>
        <w:t>工作</w:t>
      </w:r>
      <w:r w:rsidRPr="00440A83">
        <w:rPr>
          <w:rFonts w:ascii="仿宋_GB2312" w:eastAsia="仿宋_GB2312" w:hint="eastAsia"/>
          <w:sz w:val="32"/>
          <w:szCs w:val="32"/>
        </w:rPr>
        <w:t>科学发展、务求实效。在各级领导的关心支持下，比较圆满的完成了各项工作任务。</w:t>
      </w:r>
      <w:r w:rsidR="00AB0C77">
        <w:rPr>
          <w:rFonts w:ascii="仿宋_GB2312" w:eastAsia="仿宋_GB2312" w:hint="eastAsia"/>
          <w:sz w:val="32"/>
          <w:szCs w:val="32"/>
        </w:rPr>
        <w:t>具体工作如下</w:t>
      </w:r>
      <w:r w:rsidRPr="00440A83">
        <w:rPr>
          <w:rFonts w:ascii="仿宋_GB2312" w:eastAsia="仿宋_GB2312" w:hint="eastAsia"/>
          <w:sz w:val="32"/>
          <w:szCs w:val="32"/>
        </w:rPr>
        <w:t>。</w:t>
      </w:r>
    </w:p>
    <w:p w:rsidR="005604AA" w:rsidRPr="002D5174" w:rsidRDefault="00676A71" w:rsidP="005604AA">
      <w:pPr>
        <w:spacing w:after="0" w:line="480" w:lineRule="exact"/>
        <w:ind w:firstLine="630"/>
        <w:jc w:val="both"/>
        <w:rPr>
          <w:rFonts w:ascii="黑体" w:eastAsia="黑体" w:hAnsi="Calibri"/>
          <w:kern w:val="2"/>
          <w:sz w:val="32"/>
          <w:szCs w:val="32"/>
        </w:rPr>
      </w:pPr>
      <w:r w:rsidRPr="002D5174">
        <w:rPr>
          <w:rFonts w:ascii="黑体" w:eastAsia="黑体" w:hAnsi="Calibri" w:hint="eastAsia"/>
          <w:kern w:val="2"/>
          <w:sz w:val="32"/>
          <w:szCs w:val="32"/>
        </w:rPr>
        <w:t>一</w:t>
      </w:r>
      <w:r w:rsidR="00D73524" w:rsidRPr="002D5174">
        <w:rPr>
          <w:rFonts w:ascii="黑体" w:eastAsia="黑体" w:hAnsi="Calibri" w:hint="eastAsia"/>
          <w:kern w:val="2"/>
          <w:sz w:val="32"/>
          <w:szCs w:val="32"/>
        </w:rPr>
        <w:t>、</w:t>
      </w:r>
      <w:r w:rsidR="005604AA">
        <w:rPr>
          <w:rFonts w:ascii="黑体" w:eastAsia="黑体" w:hAnsi="Calibri" w:hint="eastAsia"/>
          <w:kern w:val="2"/>
          <w:sz w:val="32"/>
          <w:szCs w:val="32"/>
        </w:rPr>
        <w:t>加强思想引领，深入开展</w:t>
      </w:r>
      <w:r w:rsidR="005604AA" w:rsidRPr="002D5174">
        <w:rPr>
          <w:rFonts w:ascii="黑体" w:eastAsia="黑体" w:hAnsi="Calibri" w:hint="eastAsia"/>
          <w:kern w:val="2"/>
          <w:sz w:val="32"/>
          <w:szCs w:val="32"/>
        </w:rPr>
        <w:t>社会主义核心价值观教育</w:t>
      </w:r>
    </w:p>
    <w:p w:rsidR="005604AA" w:rsidRPr="00440A83" w:rsidRDefault="005604AA" w:rsidP="005604AA">
      <w:pPr>
        <w:spacing w:after="0" w:line="480" w:lineRule="exact"/>
        <w:ind w:firstLineChars="196" w:firstLine="627"/>
        <w:jc w:val="both"/>
        <w:rPr>
          <w:rFonts w:ascii="仿宋_GB2312" w:eastAsia="仿宋_GB2312"/>
          <w:sz w:val="32"/>
          <w:szCs w:val="32"/>
        </w:rPr>
      </w:pPr>
      <w:r w:rsidRPr="00440A83">
        <w:rPr>
          <w:rFonts w:ascii="仿宋_GB2312" w:eastAsia="仿宋_GB2312" w:hint="eastAsia"/>
          <w:sz w:val="32"/>
          <w:szCs w:val="32"/>
        </w:rPr>
        <w:t>通过全面落实习近平总书记在北京大学关于“青年要自觉践行社会主义核心价值观”重要讲话精神，结合校团委3月</w:t>
      </w:r>
      <w:r>
        <w:rPr>
          <w:rFonts w:ascii="仿宋_GB2312" w:eastAsia="仿宋_GB2312" w:hint="eastAsia"/>
          <w:sz w:val="32"/>
          <w:szCs w:val="32"/>
        </w:rPr>
        <w:t>、</w:t>
      </w:r>
      <w:r w:rsidRPr="00440A83">
        <w:rPr>
          <w:rFonts w:ascii="仿宋_GB2312" w:eastAsia="仿宋_GB2312" w:hint="eastAsia"/>
          <w:sz w:val="32"/>
          <w:szCs w:val="32"/>
        </w:rPr>
        <w:t>9月“社会主义核心价值观宣传月”活动和“核心价值风 时代雷锋行 共筑中国梦”主题教育实践活动，组织开展学习党的十八届四中、五中全会精神，开展</w:t>
      </w:r>
      <w:r w:rsidRPr="00440A83">
        <w:rPr>
          <w:rFonts w:ascii="仿宋_GB2312" w:eastAsia="仿宋_GB2312" w:hAnsiTheme="minorEastAsia" w:hint="eastAsia"/>
          <w:sz w:val="32"/>
          <w:szCs w:val="32"/>
        </w:rPr>
        <w:t>“社会主义核心价值观”“学习团的历史、铭记党的教育”、“传统文化我先行”等系列主题团日活动</w:t>
      </w:r>
      <w:r w:rsidRPr="00440A83">
        <w:rPr>
          <w:rFonts w:ascii="仿宋_GB2312" w:eastAsia="仿宋_GB2312" w:hint="eastAsia"/>
          <w:sz w:val="32"/>
          <w:szCs w:val="32"/>
        </w:rPr>
        <w:t>，政策学习宣讲，组织义工参加扶老爱幼、社会环保、交通文明行等志愿服务活动，实现线上讨论、线下实践相结合等多种活动形式，开展社会主义核心价值观主题教育活动。</w:t>
      </w:r>
    </w:p>
    <w:p w:rsidR="005604AA" w:rsidRPr="00440A83" w:rsidRDefault="005604AA" w:rsidP="005604AA">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充分利用人人网、qq群、飞信群、微信群、qq空间等网络平台，</w:t>
      </w:r>
      <w:r w:rsidRPr="00440A83">
        <w:rPr>
          <w:rFonts w:ascii="仿宋_GB2312" w:eastAsia="仿宋_GB2312" w:hint="eastAsia"/>
          <w:color w:val="000000"/>
          <w:sz w:val="32"/>
          <w:szCs w:val="32"/>
        </w:rPr>
        <w:t>进行全方位、多渠道的</w:t>
      </w:r>
      <w:r w:rsidRPr="00440A83">
        <w:rPr>
          <w:rFonts w:ascii="仿宋_GB2312" w:eastAsia="仿宋_GB2312" w:hint="eastAsia"/>
          <w:sz w:val="32"/>
          <w:szCs w:val="32"/>
        </w:rPr>
        <w:t>宣传，</w:t>
      </w:r>
      <w:r w:rsidRPr="00440A83">
        <w:rPr>
          <w:rFonts w:ascii="仿宋_GB2312" w:eastAsia="仿宋_GB2312" w:hint="eastAsia"/>
          <w:color w:val="000000"/>
          <w:sz w:val="32"/>
          <w:szCs w:val="32"/>
        </w:rPr>
        <w:t>实现对全院学生的全覆盖</w:t>
      </w:r>
      <w:r w:rsidRPr="00440A83">
        <w:rPr>
          <w:rFonts w:ascii="仿宋_GB2312" w:eastAsia="仿宋_GB2312" w:hint="eastAsia"/>
          <w:sz w:val="32"/>
          <w:szCs w:val="32"/>
        </w:rPr>
        <w:t>，让所有学生知晓、理解、熟记社会主义核心价值观24个字的基本内容，在全校学生中掀起培育和践行社会主义核心价值观的新高潮。</w:t>
      </w:r>
    </w:p>
    <w:p w:rsidR="00D73524" w:rsidRPr="002D5174" w:rsidRDefault="00676A71" w:rsidP="00440A83">
      <w:pPr>
        <w:spacing w:after="0" w:line="480" w:lineRule="exact"/>
        <w:ind w:firstLine="630"/>
        <w:jc w:val="both"/>
        <w:rPr>
          <w:rFonts w:ascii="黑体" w:eastAsia="黑体" w:hAnsi="Calibri"/>
          <w:kern w:val="2"/>
          <w:sz w:val="32"/>
          <w:szCs w:val="32"/>
        </w:rPr>
      </w:pPr>
      <w:r w:rsidRPr="002D5174">
        <w:rPr>
          <w:rFonts w:ascii="黑体" w:eastAsia="黑体" w:hAnsi="Calibri" w:hint="eastAsia"/>
          <w:kern w:val="2"/>
          <w:sz w:val="32"/>
          <w:szCs w:val="32"/>
        </w:rPr>
        <w:t>二</w:t>
      </w:r>
      <w:r w:rsidR="00D73524" w:rsidRPr="002D5174">
        <w:rPr>
          <w:rFonts w:ascii="黑体" w:eastAsia="黑体" w:hAnsi="Calibri" w:hint="eastAsia"/>
          <w:kern w:val="2"/>
          <w:sz w:val="32"/>
          <w:szCs w:val="32"/>
        </w:rPr>
        <w:t>、加大培养力度，加强两支队伍的教育培养，确保了教育服务的效果和质量。</w:t>
      </w: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加强</w:t>
      </w:r>
      <w:r w:rsidR="00676A71">
        <w:rPr>
          <w:rFonts w:ascii="仿宋_GB2312" w:eastAsia="仿宋_GB2312" w:hint="eastAsia"/>
          <w:sz w:val="32"/>
          <w:szCs w:val="32"/>
        </w:rPr>
        <w:t>辅导员队伍的政治理论</w:t>
      </w:r>
      <w:r w:rsidRPr="00440A83">
        <w:rPr>
          <w:rFonts w:ascii="仿宋_GB2312" w:eastAsia="仿宋_GB2312" w:hint="eastAsia"/>
          <w:sz w:val="32"/>
          <w:szCs w:val="32"/>
        </w:rPr>
        <w:t>学习，更新理念，做好大学生的思想引领者。</w:t>
      </w:r>
      <w:r w:rsidR="00C8715A" w:rsidRPr="00C8715A">
        <w:rPr>
          <w:rFonts w:ascii="仿宋_GB2312" w:eastAsia="仿宋_GB2312" w:hint="eastAsia"/>
          <w:sz w:val="32"/>
          <w:szCs w:val="32"/>
        </w:rPr>
        <w:t>定期派辅导员外出学习，今年上半年有一名辅导员参加网络思政教育学习班</w:t>
      </w:r>
      <w:r w:rsidR="00C8715A">
        <w:rPr>
          <w:rFonts w:ascii="仿宋_GB2312" w:eastAsia="仿宋_GB2312" w:hint="eastAsia"/>
          <w:sz w:val="32"/>
          <w:szCs w:val="32"/>
        </w:rPr>
        <w:t>。</w:t>
      </w:r>
      <w:r w:rsidR="00E325D9">
        <w:rPr>
          <w:rFonts w:ascii="仿宋_GB2312" w:eastAsia="仿宋_GB2312" w:hint="eastAsia"/>
          <w:sz w:val="32"/>
          <w:szCs w:val="32"/>
        </w:rPr>
        <w:t>结</w:t>
      </w:r>
      <w:r w:rsidR="00676A71">
        <w:rPr>
          <w:rFonts w:ascii="仿宋_GB2312" w:eastAsia="仿宋_GB2312" w:hint="eastAsia"/>
          <w:sz w:val="32"/>
          <w:szCs w:val="32"/>
        </w:rPr>
        <w:t>合学校相关要</w:t>
      </w:r>
      <w:r w:rsidR="00E325D9">
        <w:rPr>
          <w:rFonts w:ascii="仿宋_GB2312" w:eastAsia="仿宋_GB2312" w:hint="eastAsia"/>
          <w:sz w:val="32"/>
          <w:szCs w:val="32"/>
        </w:rPr>
        <w:lastRenderedPageBreak/>
        <w:t>求，每周一下午，以问题研究、形势政策学习等为主题，共同学习政治理论知识，讨论学生工作中的棘手问题，讨论解决问题办法，加强相互之间交流，提升辅导员的政治理论素养和业务学习能力</w:t>
      </w:r>
      <w:r w:rsidRPr="00440A83">
        <w:rPr>
          <w:rFonts w:ascii="仿宋_GB2312" w:eastAsia="仿宋_GB2312" w:hint="eastAsia"/>
          <w:sz w:val="32"/>
          <w:szCs w:val="32"/>
        </w:rPr>
        <w:t>。</w:t>
      </w:r>
    </w:p>
    <w:p w:rsidR="00C717C9"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重视学</w:t>
      </w:r>
      <w:r w:rsidR="005604AA">
        <w:rPr>
          <w:rFonts w:ascii="仿宋_GB2312" w:eastAsia="仿宋_GB2312" w:hint="eastAsia"/>
          <w:sz w:val="32"/>
          <w:szCs w:val="32"/>
        </w:rPr>
        <w:t>团</w:t>
      </w:r>
      <w:r w:rsidRPr="00440A83">
        <w:rPr>
          <w:rFonts w:ascii="仿宋_GB2312" w:eastAsia="仿宋_GB2312" w:hint="eastAsia"/>
          <w:sz w:val="32"/>
          <w:szCs w:val="32"/>
        </w:rPr>
        <w:t>干部的教育培养注重日常教育管理，抓好学生会例会制，</w:t>
      </w:r>
      <w:r w:rsidRPr="00440A83">
        <w:rPr>
          <w:rFonts w:ascii="仿宋_GB2312" w:eastAsia="仿宋_GB2312" w:hAnsiTheme="minorEastAsia" w:hint="eastAsia"/>
          <w:sz w:val="32"/>
          <w:szCs w:val="32"/>
        </w:rPr>
        <w:t>调整学团干部结构，精简学团干部人数，实现精干、高效运转。</w:t>
      </w:r>
      <w:r w:rsidR="00C717C9">
        <w:rPr>
          <w:rFonts w:ascii="仿宋_GB2312" w:eastAsia="仿宋_GB2312" w:hAnsiTheme="minorEastAsia" w:hint="eastAsia"/>
          <w:sz w:val="32"/>
          <w:szCs w:val="32"/>
        </w:rPr>
        <w:t>以培训促规范，以活动促成长，</w:t>
      </w:r>
      <w:r w:rsidR="00C8715A" w:rsidRPr="00C8715A">
        <w:rPr>
          <w:rFonts w:ascii="仿宋_GB2312" w:eastAsia="仿宋_GB2312" w:hint="eastAsia"/>
          <w:sz w:val="32"/>
          <w:szCs w:val="32"/>
        </w:rPr>
        <w:t>组织学生干部开展“传承优秀文化、争当时代先锋”青马骨干培训，</w:t>
      </w:r>
      <w:r w:rsidRPr="00440A83">
        <w:rPr>
          <w:rFonts w:ascii="仿宋_GB2312" w:eastAsia="仿宋_GB2312" w:hint="eastAsia"/>
          <w:sz w:val="32"/>
          <w:szCs w:val="32"/>
        </w:rPr>
        <w:t>进一步加强以基层团组织规范化建设为核心，学科专业发展与学生人文素质培养相结合，专项与主题相融合、层次与递进相结合的管理模式</w:t>
      </w:r>
      <w:r w:rsidR="00C8715A">
        <w:rPr>
          <w:rFonts w:ascii="仿宋_GB2312" w:eastAsia="仿宋_GB2312" w:hint="eastAsia"/>
          <w:sz w:val="32"/>
          <w:szCs w:val="32"/>
        </w:rPr>
        <w:t>，提高</w:t>
      </w:r>
      <w:r w:rsidR="00C8715A" w:rsidRPr="00C8715A">
        <w:rPr>
          <w:rFonts w:ascii="仿宋_GB2312" w:eastAsia="仿宋_GB2312" w:hint="eastAsia"/>
          <w:sz w:val="32"/>
          <w:szCs w:val="32"/>
        </w:rPr>
        <w:t>学生骨干思想政治素养</w:t>
      </w:r>
      <w:r w:rsidR="00C8715A">
        <w:rPr>
          <w:rFonts w:ascii="仿宋_GB2312" w:eastAsia="仿宋_GB2312" w:hint="eastAsia"/>
          <w:sz w:val="32"/>
          <w:szCs w:val="32"/>
        </w:rPr>
        <w:t>，</w:t>
      </w:r>
      <w:r w:rsidR="00C8715A" w:rsidRPr="00C8715A">
        <w:rPr>
          <w:rFonts w:ascii="仿宋_GB2312" w:eastAsia="仿宋_GB2312" w:hint="eastAsia"/>
          <w:sz w:val="32"/>
          <w:szCs w:val="32"/>
        </w:rPr>
        <w:t>强化创新能力、实践能力和组织协调能力。</w:t>
      </w: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口腔医学院团总支连续8年被评为“五四红旗团总支”。通过多年的时间投入、情感投入、学习投入，确保学生各项工作的健康有序开展</w:t>
      </w:r>
      <w:r w:rsidR="00E325D9">
        <w:rPr>
          <w:rFonts w:ascii="仿宋_GB2312" w:eastAsia="仿宋_GB2312" w:hint="eastAsia"/>
          <w:sz w:val="32"/>
          <w:szCs w:val="32"/>
        </w:rPr>
        <w:t>，逐步形成一支</w:t>
      </w:r>
      <w:r w:rsidRPr="00440A83">
        <w:rPr>
          <w:rFonts w:ascii="仿宋_GB2312" w:eastAsia="仿宋_GB2312" w:hint="eastAsia"/>
          <w:sz w:val="32"/>
          <w:szCs w:val="32"/>
        </w:rPr>
        <w:t>团结协作，战斗力强的队伍。</w:t>
      </w:r>
    </w:p>
    <w:p w:rsidR="00D73524" w:rsidRPr="002D5174" w:rsidRDefault="00676A71" w:rsidP="00440A83">
      <w:pPr>
        <w:spacing w:after="0" w:line="480" w:lineRule="exact"/>
        <w:ind w:firstLine="630"/>
        <w:jc w:val="both"/>
        <w:rPr>
          <w:rFonts w:ascii="黑体" w:eastAsia="黑体" w:hAnsi="Calibri"/>
          <w:kern w:val="2"/>
          <w:sz w:val="32"/>
          <w:szCs w:val="32"/>
        </w:rPr>
      </w:pPr>
      <w:r w:rsidRPr="002D5174">
        <w:rPr>
          <w:rFonts w:ascii="黑体" w:eastAsia="黑体" w:hAnsi="Calibri" w:hint="eastAsia"/>
          <w:kern w:val="2"/>
          <w:sz w:val="32"/>
          <w:szCs w:val="32"/>
        </w:rPr>
        <w:t>三</w:t>
      </w:r>
      <w:r w:rsidR="00D73524" w:rsidRPr="002D5174">
        <w:rPr>
          <w:rFonts w:ascii="黑体" w:eastAsia="黑体" w:hAnsi="Calibri" w:hint="eastAsia"/>
          <w:kern w:val="2"/>
          <w:sz w:val="32"/>
          <w:szCs w:val="32"/>
        </w:rPr>
        <w:t>、</w:t>
      </w:r>
      <w:r w:rsidR="000748B5" w:rsidRPr="002D5174">
        <w:rPr>
          <w:rFonts w:ascii="黑体" w:eastAsia="黑体" w:hAnsi="Calibri" w:hint="eastAsia"/>
          <w:kern w:val="2"/>
          <w:sz w:val="32"/>
          <w:szCs w:val="32"/>
        </w:rPr>
        <w:t>基础文明教育与集中整治工作相结合，不断推进学院学风建设。</w:t>
      </w: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按照学校三项教育</w:t>
      </w:r>
      <w:r w:rsidR="000748B5" w:rsidRPr="00440A83">
        <w:rPr>
          <w:rFonts w:ascii="仿宋_GB2312" w:eastAsia="仿宋_GB2312" w:hint="eastAsia"/>
          <w:sz w:val="32"/>
          <w:szCs w:val="32"/>
        </w:rPr>
        <w:t>的总</w:t>
      </w:r>
      <w:r w:rsidRPr="00440A83">
        <w:rPr>
          <w:rFonts w:ascii="仿宋_GB2312" w:eastAsia="仿宋_GB2312" w:hint="eastAsia"/>
          <w:sz w:val="32"/>
          <w:szCs w:val="32"/>
        </w:rPr>
        <w:t>要求，把三项教育贯穿于学院大学生思想政治教育的全过程。基础文明养成教育方面，制定《口腔医学院宿舍日常管理制度》等系列学生管理规章制度，率先在全校开展早起床、卫生情况与宿舍停电挂钩</w:t>
      </w:r>
      <w:r w:rsidR="00E325D9">
        <w:rPr>
          <w:rFonts w:ascii="仿宋_GB2312" w:eastAsia="仿宋_GB2312" w:hint="eastAsia"/>
          <w:sz w:val="32"/>
          <w:szCs w:val="32"/>
        </w:rPr>
        <w:t>，得到学校学工处宿舍科的大力支持</w:t>
      </w:r>
      <w:r w:rsidRPr="00440A83">
        <w:rPr>
          <w:rFonts w:ascii="仿宋_GB2312" w:eastAsia="仿宋_GB2312" w:hint="eastAsia"/>
          <w:sz w:val="32"/>
          <w:szCs w:val="32"/>
        </w:rPr>
        <w:t>；加强早七点离开宿舍与宿舍卫生检查相结合，手机挂袋与上课考勤相结合，检查教室卫生与早晚自习上课相结合，专人定点负责晚熄灯考勤，实施课前“10分钟工程”，每天抽出10分钟，每次挑选2名同学就相关主题演讲等，学生宿舍教室卫生大为改观，上课纪律和学习精神风貌大为提升。</w:t>
      </w: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lastRenderedPageBreak/>
        <w:t>“以诚信考试为荣，以违纪作弊为耻</w:t>
      </w:r>
      <w:r w:rsidR="000748B5" w:rsidRPr="00440A83">
        <w:rPr>
          <w:rFonts w:ascii="仿宋_GB2312" w:eastAsia="仿宋_GB2312" w:hint="eastAsia"/>
          <w:sz w:val="32"/>
          <w:szCs w:val="32"/>
        </w:rPr>
        <w:t>”</w:t>
      </w:r>
      <w:r w:rsidRPr="00440A83">
        <w:rPr>
          <w:rFonts w:ascii="仿宋_GB2312" w:eastAsia="仿宋_GB2312" w:hint="eastAsia"/>
          <w:sz w:val="32"/>
          <w:szCs w:val="32"/>
        </w:rPr>
        <w:t>诚信考试倡议，开展学风建设主题班会。对班级中成绩不及格门数在2/3以下，达不到留级条件的学生，通过联系家长，制定有针对性的管理条例，狠抓严盯，帮助其转变学习观念，改变现状，逐步养成较好的卫生生活学习习惯。</w:t>
      </w:r>
    </w:p>
    <w:p w:rsidR="00D73524" w:rsidRPr="002D5174" w:rsidRDefault="00676A71" w:rsidP="002D5174">
      <w:pPr>
        <w:spacing w:after="0" w:line="480" w:lineRule="exact"/>
        <w:ind w:firstLine="630"/>
        <w:jc w:val="both"/>
        <w:rPr>
          <w:rFonts w:ascii="黑体" w:eastAsia="黑体" w:hAnsi="Calibri"/>
          <w:kern w:val="2"/>
          <w:sz w:val="32"/>
          <w:szCs w:val="32"/>
        </w:rPr>
      </w:pPr>
      <w:r w:rsidRPr="002D5174">
        <w:rPr>
          <w:rFonts w:ascii="黑体" w:eastAsia="黑体" w:hAnsi="Calibri" w:hint="eastAsia"/>
          <w:kern w:val="2"/>
          <w:sz w:val="32"/>
          <w:szCs w:val="32"/>
        </w:rPr>
        <w:t>四</w:t>
      </w:r>
      <w:r w:rsidR="000748B5" w:rsidRPr="002D5174">
        <w:rPr>
          <w:rFonts w:ascii="黑体" w:eastAsia="黑体" w:hAnsi="Calibri" w:hint="eastAsia"/>
          <w:kern w:val="2"/>
          <w:sz w:val="32"/>
          <w:szCs w:val="32"/>
        </w:rPr>
        <w:t>、</w:t>
      </w:r>
      <w:r w:rsidR="00135089" w:rsidRPr="002D5174">
        <w:rPr>
          <w:rFonts w:ascii="黑体" w:eastAsia="黑体" w:hAnsi="Calibri" w:hint="eastAsia"/>
          <w:kern w:val="2"/>
          <w:sz w:val="32"/>
          <w:szCs w:val="32"/>
        </w:rPr>
        <w:t>弘扬传统文化</w:t>
      </w:r>
      <w:r w:rsidR="000748B5" w:rsidRPr="002D5174">
        <w:rPr>
          <w:rFonts w:ascii="黑体" w:eastAsia="黑体" w:hAnsi="Calibri" w:hint="eastAsia"/>
          <w:kern w:val="2"/>
          <w:sz w:val="32"/>
          <w:szCs w:val="32"/>
        </w:rPr>
        <w:t>，积极推进文化育人工程。</w:t>
      </w:r>
    </w:p>
    <w:p w:rsidR="00D73524" w:rsidRPr="00440A83" w:rsidRDefault="00D73524" w:rsidP="00440A83">
      <w:pPr>
        <w:pStyle w:val="a3"/>
        <w:shd w:val="clear" w:color="auto" w:fill="FFFFFF"/>
        <w:spacing w:before="0" w:beforeAutospacing="0" w:after="0" w:afterAutospacing="0" w:line="480" w:lineRule="exact"/>
        <w:ind w:firstLineChars="200" w:firstLine="640"/>
        <w:jc w:val="both"/>
        <w:rPr>
          <w:rFonts w:ascii="仿宋_GB2312" w:eastAsia="仿宋_GB2312"/>
          <w:sz w:val="32"/>
          <w:szCs w:val="32"/>
        </w:rPr>
      </w:pPr>
      <w:r w:rsidRPr="00440A83">
        <w:rPr>
          <w:rFonts w:ascii="仿宋_GB2312" w:eastAsia="仿宋_GB2312" w:hint="eastAsia"/>
          <w:sz w:val="32"/>
          <w:szCs w:val="32"/>
        </w:rPr>
        <w:t>以弘扬爱国主义精神为核心，传承与弘扬中华民族传统文化</w:t>
      </w:r>
      <w:r w:rsidR="00045F42">
        <w:rPr>
          <w:rFonts w:ascii="仿宋_GB2312" w:eastAsia="仿宋_GB2312" w:hint="eastAsia"/>
          <w:sz w:val="32"/>
          <w:szCs w:val="32"/>
        </w:rPr>
        <w:t>为重点，</w:t>
      </w:r>
      <w:r w:rsidR="00E21BA4">
        <w:rPr>
          <w:rFonts w:ascii="仿宋_GB2312" w:eastAsia="仿宋_GB2312" w:hint="eastAsia"/>
          <w:sz w:val="32"/>
          <w:szCs w:val="32"/>
        </w:rPr>
        <w:t>结合专业特色，组织开展具有</w:t>
      </w:r>
      <w:r w:rsidR="00E21BA4" w:rsidRPr="00440A83">
        <w:rPr>
          <w:rFonts w:ascii="仿宋_GB2312" w:eastAsia="仿宋_GB2312" w:hint="eastAsia"/>
          <w:sz w:val="32"/>
          <w:szCs w:val="32"/>
        </w:rPr>
        <w:t>学院</w:t>
      </w:r>
      <w:r w:rsidR="00E21BA4">
        <w:rPr>
          <w:rFonts w:ascii="仿宋_GB2312" w:eastAsia="仿宋_GB2312" w:hint="eastAsia"/>
          <w:sz w:val="32"/>
          <w:szCs w:val="32"/>
        </w:rPr>
        <w:t>特色的</w:t>
      </w:r>
      <w:r w:rsidR="00E21BA4" w:rsidRPr="00440A83">
        <w:rPr>
          <w:rFonts w:ascii="仿宋_GB2312" w:eastAsia="仿宋_GB2312" w:hint="eastAsia"/>
          <w:sz w:val="32"/>
          <w:szCs w:val="32"/>
        </w:rPr>
        <w:t>“读书节”、“三生教育”系列活动，</w:t>
      </w:r>
      <w:r w:rsidR="00E7453D">
        <w:rPr>
          <w:rFonts w:ascii="仿宋_GB2312" w:eastAsia="仿宋_GB2312" w:hint="eastAsia"/>
          <w:sz w:val="32"/>
          <w:szCs w:val="32"/>
        </w:rPr>
        <w:t>通过丰富文化载体</w:t>
      </w:r>
      <w:r w:rsidR="00045F42">
        <w:rPr>
          <w:rFonts w:ascii="仿宋_GB2312" w:eastAsia="仿宋_GB2312" w:hint="eastAsia"/>
          <w:sz w:val="32"/>
          <w:szCs w:val="32"/>
        </w:rPr>
        <w:t>，</w:t>
      </w:r>
      <w:r w:rsidRPr="00440A83">
        <w:rPr>
          <w:rFonts w:ascii="仿宋_GB2312" w:eastAsia="仿宋_GB2312" w:hint="eastAsia"/>
          <w:sz w:val="32"/>
          <w:szCs w:val="32"/>
        </w:rPr>
        <w:t>引导学生自觉把个人理想和国家梦想、个人价值与国家发展结合起来，坚定为实现中华民族伟大复兴的中国梦不懈奋斗的理想信念。</w:t>
      </w:r>
    </w:p>
    <w:p w:rsidR="00D73524" w:rsidRPr="00440A83" w:rsidRDefault="000748B5" w:rsidP="00440A83">
      <w:pPr>
        <w:pStyle w:val="a3"/>
        <w:shd w:val="clear" w:color="auto" w:fill="FFFFFF"/>
        <w:spacing w:before="0" w:beforeAutospacing="0" w:after="0" w:afterAutospacing="0" w:line="480" w:lineRule="exact"/>
        <w:ind w:firstLineChars="200" w:firstLine="640"/>
        <w:jc w:val="both"/>
        <w:rPr>
          <w:rFonts w:ascii="仿宋_GB2312" w:eastAsia="仿宋_GB2312"/>
          <w:sz w:val="32"/>
          <w:szCs w:val="32"/>
        </w:rPr>
      </w:pPr>
      <w:r w:rsidRPr="00440A83">
        <w:rPr>
          <w:rFonts w:ascii="仿宋_GB2312" w:eastAsia="仿宋_GB2312" w:hint="eastAsia"/>
          <w:sz w:val="32"/>
          <w:szCs w:val="32"/>
        </w:rPr>
        <w:t>（</w:t>
      </w:r>
      <w:r w:rsidR="00D73524" w:rsidRPr="00440A83">
        <w:rPr>
          <w:rFonts w:ascii="仿宋_GB2312" w:eastAsia="仿宋_GB2312" w:hint="eastAsia"/>
          <w:sz w:val="32"/>
          <w:szCs w:val="32"/>
        </w:rPr>
        <w:t>1</w:t>
      </w:r>
      <w:r w:rsidRPr="00440A83">
        <w:rPr>
          <w:rFonts w:ascii="仿宋_GB2312" w:eastAsia="仿宋_GB2312" w:hint="eastAsia"/>
          <w:sz w:val="32"/>
          <w:szCs w:val="32"/>
        </w:rPr>
        <w:t>）重视端午节、教师节、重阳节等</w:t>
      </w:r>
      <w:r w:rsidR="00ED5790">
        <w:rPr>
          <w:rFonts w:ascii="仿宋_GB2312" w:eastAsia="仿宋_GB2312" w:hint="eastAsia"/>
          <w:sz w:val="32"/>
          <w:szCs w:val="32"/>
        </w:rPr>
        <w:t>重要文化节点对</w:t>
      </w:r>
      <w:r w:rsidRPr="00440A83">
        <w:rPr>
          <w:rFonts w:ascii="仿宋_GB2312" w:eastAsia="仿宋_GB2312" w:hint="eastAsia"/>
          <w:sz w:val="32"/>
          <w:szCs w:val="32"/>
        </w:rPr>
        <w:t>传统文化知识</w:t>
      </w:r>
      <w:r w:rsidR="00ED5790">
        <w:rPr>
          <w:rFonts w:ascii="仿宋_GB2312" w:eastAsia="仿宋_GB2312" w:hint="eastAsia"/>
          <w:sz w:val="32"/>
          <w:szCs w:val="32"/>
        </w:rPr>
        <w:t>的宣传</w:t>
      </w:r>
      <w:r w:rsidRPr="00440A83">
        <w:rPr>
          <w:rFonts w:ascii="仿宋_GB2312" w:eastAsia="仿宋_GB2312" w:hint="eastAsia"/>
          <w:sz w:val="32"/>
          <w:szCs w:val="32"/>
        </w:rPr>
        <w:t>，通过清明节扫墓、端午节</w:t>
      </w:r>
      <w:r w:rsidR="00ED5790">
        <w:rPr>
          <w:rFonts w:ascii="仿宋_GB2312" w:eastAsia="仿宋_GB2312" w:hint="eastAsia"/>
          <w:sz w:val="32"/>
          <w:szCs w:val="32"/>
        </w:rPr>
        <w:t>诗会、感恩教师</w:t>
      </w:r>
      <w:r w:rsidRPr="00440A83">
        <w:rPr>
          <w:rFonts w:ascii="仿宋_GB2312" w:eastAsia="仿宋_GB2312" w:hint="eastAsia"/>
          <w:sz w:val="32"/>
          <w:szCs w:val="32"/>
        </w:rPr>
        <w:t>、重阳节</w:t>
      </w:r>
      <w:r w:rsidR="00ED5790">
        <w:rPr>
          <w:rFonts w:ascii="仿宋_GB2312" w:eastAsia="仿宋_GB2312" w:hint="eastAsia"/>
          <w:sz w:val="32"/>
          <w:szCs w:val="32"/>
        </w:rPr>
        <w:t>敬</w:t>
      </w:r>
      <w:r w:rsidRPr="00440A83">
        <w:rPr>
          <w:rFonts w:ascii="仿宋_GB2312" w:eastAsia="仿宋_GB2312" w:hint="eastAsia"/>
          <w:sz w:val="32"/>
          <w:szCs w:val="32"/>
        </w:rPr>
        <w:t>老</w:t>
      </w:r>
      <w:r w:rsidR="00ED5790">
        <w:rPr>
          <w:rFonts w:ascii="仿宋_GB2312" w:eastAsia="仿宋_GB2312" w:hint="eastAsia"/>
          <w:sz w:val="32"/>
          <w:szCs w:val="32"/>
        </w:rPr>
        <w:t>等</w:t>
      </w:r>
      <w:r w:rsidRPr="00440A83">
        <w:rPr>
          <w:rFonts w:ascii="仿宋_GB2312" w:eastAsia="仿宋_GB2312" w:hint="eastAsia"/>
          <w:sz w:val="32"/>
          <w:szCs w:val="32"/>
        </w:rPr>
        <w:t>志愿者活动，感受优秀传统文化魅力</w:t>
      </w:r>
      <w:r w:rsidR="008517B3">
        <w:rPr>
          <w:rFonts w:ascii="仿宋_GB2312" w:eastAsia="仿宋_GB2312" w:hint="eastAsia"/>
          <w:sz w:val="32"/>
          <w:szCs w:val="32"/>
        </w:rPr>
        <w:t>，提升在校学生的文化修养，职业素养</w:t>
      </w:r>
      <w:r w:rsidRPr="00440A83">
        <w:rPr>
          <w:rFonts w:ascii="仿宋_GB2312" w:eastAsia="仿宋_GB2312" w:hint="eastAsia"/>
          <w:sz w:val="32"/>
          <w:szCs w:val="32"/>
        </w:rPr>
        <w:t>。口腔医学院</w:t>
      </w:r>
      <w:r w:rsidR="00D73524" w:rsidRPr="00440A83">
        <w:rPr>
          <w:rFonts w:ascii="仿宋_GB2312" w:eastAsia="仿宋_GB2312" w:hint="eastAsia"/>
          <w:sz w:val="32"/>
          <w:szCs w:val="32"/>
        </w:rPr>
        <w:t>“读书节”</w:t>
      </w:r>
      <w:r w:rsidRPr="00440A83">
        <w:rPr>
          <w:rFonts w:ascii="仿宋_GB2312" w:eastAsia="仿宋_GB2312" w:hint="eastAsia"/>
          <w:sz w:val="32"/>
          <w:szCs w:val="32"/>
        </w:rPr>
        <w:t>活动成功举办九届，一直得到了</w:t>
      </w:r>
      <w:r w:rsidR="008061BA">
        <w:rPr>
          <w:rFonts w:ascii="仿宋_GB2312" w:eastAsia="仿宋_GB2312" w:hint="eastAsia"/>
          <w:sz w:val="32"/>
          <w:szCs w:val="32"/>
        </w:rPr>
        <w:t>校</w:t>
      </w:r>
      <w:r w:rsidRPr="00440A83">
        <w:rPr>
          <w:rFonts w:ascii="仿宋_GB2312" w:eastAsia="仿宋_GB2312" w:hint="eastAsia"/>
          <w:sz w:val="32"/>
          <w:szCs w:val="32"/>
        </w:rPr>
        <w:t>学生处、</w:t>
      </w:r>
      <w:r w:rsidR="008061BA">
        <w:rPr>
          <w:rFonts w:ascii="仿宋_GB2312" w:eastAsia="仿宋_GB2312" w:hint="eastAsia"/>
          <w:sz w:val="32"/>
          <w:szCs w:val="32"/>
        </w:rPr>
        <w:t>校</w:t>
      </w:r>
      <w:r w:rsidRPr="00440A83">
        <w:rPr>
          <w:rFonts w:ascii="仿宋_GB2312" w:eastAsia="仿宋_GB2312" w:hint="eastAsia"/>
          <w:sz w:val="32"/>
          <w:szCs w:val="32"/>
        </w:rPr>
        <w:t>团委、图书馆各位领导的大力支持，中华经典美文配乐朗诵</w:t>
      </w:r>
      <w:r w:rsidR="008061BA">
        <w:rPr>
          <w:rFonts w:ascii="仿宋_GB2312" w:eastAsia="仿宋_GB2312" w:hint="eastAsia"/>
          <w:sz w:val="32"/>
          <w:szCs w:val="32"/>
        </w:rPr>
        <w:t>会</w:t>
      </w:r>
      <w:r w:rsidRPr="00440A83">
        <w:rPr>
          <w:rFonts w:ascii="仿宋_GB2312" w:eastAsia="仿宋_GB2312" w:hint="eastAsia"/>
          <w:sz w:val="32"/>
          <w:szCs w:val="32"/>
        </w:rPr>
        <w:t>已经成为学校</w:t>
      </w:r>
      <w:r w:rsidR="008061BA">
        <w:rPr>
          <w:rFonts w:ascii="仿宋_GB2312" w:eastAsia="仿宋_GB2312" w:hint="eastAsia"/>
          <w:sz w:val="32"/>
          <w:szCs w:val="32"/>
        </w:rPr>
        <w:t>技文化艺术节的重要品牌活动，</w:t>
      </w:r>
      <w:r w:rsidRPr="00440A83">
        <w:rPr>
          <w:rFonts w:ascii="仿宋_GB2312" w:eastAsia="仿宋_GB2312" w:hint="eastAsia"/>
          <w:sz w:val="32"/>
          <w:szCs w:val="32"/>
        </w:rPr>
        <w:t>班级读书交流会</w:t>
      </w:r>
      <w:r w:rsidR="008061BA">
        <w:rPr>
          <w:rFonts w:ascii="仿宋_GB2312" w:eastAsia="仿宋_GB2312" w:hint="eastAsia"/>
          <w:sz w:val="32"/>
          <w:szCs w:val="32"/>
        </w:rPr>
        <w:t>、</w:t>
      </w:r>
      <w:r w:rsidRPr="00440A83">
        <w:rPr>
          <w:rFonts w:ascii="仿宋_GB2312" w:eastAsia="仿宋_GB2312" w:hint="eastAsia"/>
          <w:sz w:val="32"/>
          <w:szCs w:val="32"/>
        </w:rPr>
        <w:t>辩论赛，</w:t>
      </w:r>
      <w:r w:rsidR="008061BA">
        <w:rPr>
          <w:rFonts w:ascii="仿宋_GB2312" w:eastAsia="仿宋_GB2312" w:hint="eastAsia"/>
          <w:sz w:val="32"/>
          <w:szCs w:val="32"/>
        </w:rPr>
        <w:t>也成为学院学生喜爱的传统活动。通过</w:t>
      </w:r>
      <w:r w:rsidR="000B140A" w:rsidRPr="00440A83">
        <w:rPr>
          <w:rFonts w:ascii="仿宋_GB2312" w:eastAsia="仿宋_GB2312" w:hint="eastAsia"/>
          <w:sz w:val="32"/>
          <w:szCs w:val="32"/>
        </w:rPr>
        <w:t>活动</w:t>
      </w:r>
      <w:r w:rsidR="008061BA">
        <w:rPr>
          <w:rFonts w:ascii="仿宋_GB2312" w:eastAsia="仿宋_GB2312" w:hint="eastAsia"/>
          <w:sz w:val="32"/>
          <w:szCs w:val="32"/>
        </w:rPr>
        <w:t>的举办，</w:t>
      </w:r>
      <w:r w:rsidR="00E325D9">
        <w:rPr>
          <w:rFonts w:ascii="仿宋_GB2312" w:eastAsia="仿宋_GB2312" w:hint="eastAsia"/>
          <w:sz w:val="32"/>
          <w:szCs w:val="32"/>
        </w:rPr>
        <w:t>学生“明理”、“励志”、“笃行”，</w:t>
      </w:r>
      <w:r w:rsidR="008061BA">
        <w:rPr>
          <w:rFonts w:ascii="仿宋_GB2312" w:eastAsia="仿宋_GB2312" w:hint="eastAsia"/>
          <w:sz w:val="32"/>
          <w:szCs w:val="32"/>
        </w:rPr>
        <w:t>浓郁了读书氛围，也</w:t>
      </w:r>
      <w:r w:rsidRPr="00440A83">
        <w:rPr>
          <w:rFonts w:ascii="仿宋_GB2312" w:eastAsia="仿宋_GB2312" w:hint="eastAsia"/>
          <w:sz w:val="32"/>
          <w:szCs w:val="32"/>
        </w:rPr>
        <w:t>展现了大学生良好的文化涵养和精神风貌。</w:t>
      </w:r>
    </w:p>
    <w:p w:rsidR="00944663" w:rsidRPr="00440A83" w:rsidRDefault="000748B5"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w:t>
      </w:r>
      <w:r w:rsidR="00135089" w:rsidRPr="00440A83">
        <w:rPr>
          <w:rFonts w:ascii="仿宋_GB2312" w:eastAsia="仿宋_GB2312" w:hint="eastAsia"/>
          <w:sz w:val="32"/>
          <w:szCs w:val="32"/>
        </w:rPr>
        <w:t>2</w:t>
      </w:r>
      <w:r w:rsidRPr="00440A83">
        <w:rPr>
          <w:rFonts w:ascii="仿宋_GB2312" w:eastAsia="仿宋_GB2312" w:hint="eastAsia"/>
          <w:sz w:val="32"/>
          <w:szCs w:val="32"/>
        </w:rPr>
        <w:t>）</w:t>
      </w:r>
      <w:r w:rsidR="00D73524" w:rsidRPr="00440A83">
        <w:rPr>
          <w:rFonts w:ascii="仿宋_GB2312" w:eastAsia="仿宋_GB2312" w:hint="eastAsia"/>
          <w:sz w:val="32"/>
          <w:szCs w:val="32"/>
        </w:rPr>
        <w:t>结合</w:t>
      </w:r>
      <w:r w:rsidR="0041750E" w:rsidRPr="00440A83">
        <w:rPr>
          <w:rFonts w:ascii="仿宋_GB2312" w:eastAsia="仿宋_GB2312" w:hint="eastAsia"/>
          <w:sz w:val="32"/>
          <w:szCs w:val="32"/>
        </w:rPr>
        <w:t>口腔医学专业特点</w:t>
      </w:r>
      <w:r w:rsidR="00D73524" w:rsidRPr="00440A83">
        <w:rPr>
          <w:rFonts w:ascii="仿宋_GB2312" w:eastAsia="仿宋_GB2312" w:hint="eastAsia"/>
          <w:sz w:val="32"/>
          <w:szCs w:val="32"/>
        </w:rPr>
        <w:t>，</w:t>
      </w:r>
      <w:r w:rsidR="00E325D9">
        <w:rPr>
          <w:rFonts w:ascii="仿宋_GB2312" w:eastAsia="仿宋_GB2312" w:hint="eastAsia"/>
          <w:sz w:val="32"/>
          <w:szCs w:val="32"/>
        </w:rPr>
        <w:t>下半年</w:t>
      </w:r>
      <w:r w:rsidR="00D73524" w:rsidRPr="00440A83">
        <w:rPr>
          <w:rFonts w:ascii="仿宋_GB2312" w:eastAsia="仿宋_GB2312" w:hint="eastAsia"/>
          <w:sz w:val="32"/>
          <w:szCs w:val="32"/>
        </w:rPr>
        <w:t>开展“生命、生存、生活”主题教育活动，</w:t>
      </w:r>
      <w:r w:rsidR="0041750E" w:rsidRPr="00440A83">
        <w:rPr>
          <w:rFonts w:ascii="仿宋_GB2312" w:eastAsia="仿宋_GB2312" w:hint="eastAsia"/>
          <w:sz w:val="32"/>
          <w:szCs w:val="32"/>
        </w:rPr>
        <w:t>内容涵盖新生入学教育、人生观、价值观、心理健康、职业生涯规划等十几方面，并成为学院、学校的品牌文化活动。</w:t>
      </w:r>
      <w:r w:rsidR="00AF3EFF">
        <w:rPr>
          <w:rFonts w:ascii="仿宋_GB2312" w:eastAsia="仿宋_GB2312" w:hint="eastAsia"/>
          <w:sz w:val="32"/>
          <w:szCs w:val="32"/>
        </w:rPr>
        <w:t>通过丰富的主题</w:t>
      </w:r>
      <w:r w:rsidR="00D73524" w:rsidRPr="00440A83">
        <w:rPr>
          <w:rFonts w:ascii="仿宋_GB2312" w:eastAsia="仿宋_GB2312" w:hint="eastAsia"/>
          <w:sz w:val="32"/>
          <w:szCs w:val="32"/>
        </w:rPr>
        <w:t>教育</w:t>
      </w:r>
      <w:r w:rsidR="00AF3EFF">
        <w:rPr>
          <w:rFonts w:ascii="仿宋_GB2312" w:eastAsia="仿宋_GB2312" w:hint="eastAsia"/>
          <w:sz w:val="32"/>
          <w:szCs w:val="32"/>
        </w:rPr>
        <w:t>活动，教育在校</w:t>
      </w:r>
      <w:r w:rsidR="00D73524" w:rsidRPr="00440A83">
        <w:rPr>
          <w:rFonts w:ascii="仿宋_GB2312" w:eastAsia="仿宋_GB2312" w:hint="eastAsia"/>
          <w:sz w:val="32"/>
          <w:szCs w:val="32"/>
        </w:rPr>
        <w:t>医学生珍爱生命，学会生存，热爱生活。</w:t>
      </w:r>
      <w:r w:rsidR="009347FA">
        <w:rPr>
          <w:rFonts w:ascii="仿宋_GB2312" w:eastAsia="仿宋_GB2312" w:hint="eastAsia"/>
          <w:sz w:val="32"/>
          <w:szCs w:val="32"/>
        </w:rPr>
        <w:t>今年“三生”教育活动主要开展了以下工作：</w:t>
      </w:r>
    </w:p>
    <w:p w:rsidR="00974655" w:rsidRDefault="00974655"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lastRenderedPageBreak/>
        <w:t>做好入学教育。学院为加强新专业</w:t>
      </w:r>
      <w:r w:rsidR="004F3C81">
        <w:rPr>
          <w:rFonts w:ascii="仿宋_GB2312" w:eastAsia="仿宋_GB2312" w:hint="eastAsia"/>
          <w:sz w:val="32"/>
          <w:szCs w:val="32"/>
        </w:rPr>
        <w:t>同学入学教育</w:t>
      </w:r>
      <w:r w:rsidRPr="00440A83">
        <w:rPr>
          <w:rFonts w:ascii="仿宋_GB2312" w:eastAsia="仿宋_GB2312" w:hint="eastAsia"/>
          <w:sz w:val="32"/>
          <w:szCs w:val="32"/>
        </w:rPr>
        <w:t>，</w:t>
      </w:r>
      <w:r w:rsidR="004F3C81">
        <w:rPr>
          <w:rFonts w:ascii="仿宋_GB2312" w:eastAsia="仿宋_GB2312" w:hint="eastAsia"/>
          <w:sz w:val="32"/>
          <w:szCs w:val="32"/>
        </w:rPr>
        <w:t>解决新同学对专业迷茫问题，</w:t>
      </w:r>
      <w:r w:rsidR="004F3C81" w:rsidRPr="00440A83">
        <w:rPr>
          <w:rFonts w:ascii="仿宋_GB2312" w:eastAsia="仿宋_GB2312" w:hint="eastAsia"/>
          <w:sz w:val="32"/>
          <w:szCs w:val="32"/>
        </w:rPr>
        <w:t xml:space="preserve"> </w:t>
      </w:r>
      <w:r w:rsidRPr="00440A83">
        <w:rPr>
          <w:rFonts w:ascii="仿宋_GB2312" w:eastAsia="仿宋_GB2312" w:hint="eastAsia"/>
          <w:sz w:val="32"/>
          <w:szCs w:val="32"/>
        </w:rPr>
        <w:t>9月23日-26日，学院派</w:t>
      </w:r>
      <w:r w:rsidR="004F6B3B">
        <w:rPr>
          <w:rFonts w:ascii="仿宋_GB2312" w:eastAsia="仿宋_GB2312" w:hint="eastAsia"/>
          <w:sz w:val="32"/>
          <w:szCs w:val="32"/>
        </w:rPr>
        <w:t>辅导员</w:t>
      </w:r>
      <w:r w:rsidRPr="00440A83">
        <w:rPr>
          <w:rFonts w:ascii="仿宋_GB2312" w:eastAsia="仿宋_GB2312" w:hint="eastAsia"/>
          <w:sz w:val="32"/>
          <w:szCs w:val="32"/>
        </w:rPr>
        <w:t>和</w:t>
      </w:r>
      <w:r w:rsidR="004F6B3B">
        <w:rPr>
          <w:rFonts w:ascii="仿宋_GB2312" w:eastAsia="仿宋_GB2312" w:hint="eastAsia"/>
          <w:sz w:val="32"/>
          <w:szCs w:val="32"/>
        </w:rPr>
        <w:t>口腔医学技术专业</w:t>
      </w:r>
      <w:r w:rsidRPr="00440A83">
        <w:rPr>
          <w:rFonts w:ascii="仿宋_GB2312" w:eastAsia="仿宋_GB2312" w:hint="eastAsia"/>
          <w:sz w:val="32"/>
          <w:szCs w:val="32"/>
        </w:rPr>
        <w:t>学生代表赴上海进行口腔医学技术新专业现场教学。</w:t>
      </w:r>
      <w:r w:rsidR="004F3C81" w:rsidRPr="00440A83">
        <w:rPr>
          <w:rFonts w:ascii="仿宋_GB2312" w:eastAsia="仿宋_GB2312" w:hint="eastAsia"/>
          <w:sz w:val="32"/>
          <w:szCs w:val="32"/>
        </w:rPr>
        <w:t>学习结束后，举行参观学习交流会，在各年级进行推广宣传。</w:t>
      </w:r>
      <w:r w:rsidR="004F3C81">
        <w:rPr>
          <w:rFonts w:ascii="仿宋_GB2312" w:eastAsia="仿宋_GB2312" w:hint="eastAsia"/>
          <w:sz w:val="32"/>
          <w:szCs w:val="32"/>
        </w:rPr>
        <w:t>口腔医学技术专业的新同学，</w:t>
      </w:r>
      <w:r w:rsidRPr="00440A83">
        <w:rPr>
          <w:rFonts w:ascii="仿宋_GB2312" w:eastAsia="仿宋_GB2312" w:hint="eastAsia"/>
          <w:sz w:val="32"/>
          <w:szCs w:val="32"/>
        </w:rPr>
        <w:t>通过参观会展、聆听讲座、到公司参观沟通，</w:t>
      </w:r>
      <w:r w:rsidR="004F3C81">
        <w:rPr>
          <w:rFonts w:ascii="仿宋_GB2312" w:eastAsia="仿宋_GB2312" w:hint="eastAsia"/>
          <w:sz w:val="32"/>
          <w:szCs w:val="32"/>
        </w:rPr>
        <w:t>宣传推广会，</w:t>
      </w:r>
      <w:r w:rsidRPr="00440A83">
        <w:rPr>
          <w:rFonts w:ascii="仿宋_GB2312" w:eastAsia="仿宋_GB2312" w:hint="eastAsia"/>
          <w:sz w:val="32"/>
          <w:szCs w:val="32"/>
        </w:rPr>
        <w:t>开阔了视野，增强了学好专业的信心，明确了就业方向。</w:t>
      </w:r>
    </w:p>
    <w:p w:rsidR="00BE19EC" w:rsidRDefault="002D0370" w:rsidP="00440A83">
      <w:pPr>
        <w:spacing w:after="0" w:line="480" w:lineRule="exact"/>
        <w:ind w:firstLine="630"/>
        <w:jc w:val="both"/>
        <w:rPr>
          <w:rFonts w:ascii="仿宋_GB2312" w:eastAsia="仿宋_GB2312"/>
          <w:sz w:val="32"/>
          <w:szCs w:val="32"/>
        </w:rPr>
      </w:pPr>
      <w:r>
        <w:rPr>
          <w:rFonts w:ascii="仿宋_GB2312" w:eastAsia="仿宋_GB2312" w:hint="eastAsia"/>
          <w:sz w:val="32"/>
          <w:szCs w:val="32"/>
        </w:rPr>
        <w:t>多举措</w:t>
      </w:r>
      <w:r w:rsidR="00BE19EC">
        <w:rPr>
          <w:rFonts w:ascii="仿宋_GB2312" w:eastAsia="仿宋_GB2312" w:hint="eastAsia"/>
          <w:sz w:val="32"/>
          <w:szCs w:val="32"/>
        </w:rPr>
        <w:t>帮助新同学尽快适应大学生活，组织开展</w:t>
      </w:r>
      <w:r w:rsidR="00BE19EC" w:rsidRPr="00440A83">
        <w:rPr>
          <w:rFonts w:ascii="仿宋_GB2312" w:eastAsia="仿宋_GB2312" w:hint="eastAsia"/>
          <w:sz w:val="32"/>
          <w:szCs w:val="32"/>
        </w:rPr>
        <w:t>入学教育</w:t>
      </w:r>
      <w:r w:rsidR="00BE19EC">
        <w:rPr>
          <w:rFonts w:ascii="仿宋_GB2312" w:eastAsia="仿宋_GB2312" w:hint="eastAsia"/>
          <w:sz w:val="32"/>
          <w:szCs w:val="32"/>
        </w:rPr>
        <w:t>、内务整理比赛</w:t>
      </w:r>
      <w:r w:rsidR="00BE19EC" w:rsidRPr="00440A83">
        <w:rPr>
          <w:rFonts w:ascii="仿宋_GB2312" w:eastAsia="仿宋_GB2312" w:hint="eastAsia"/>
          <w:sz w:val="32"/>
          <w:szCs w:val="32"/>
        </w:rPr>
        <w:t>。</w:t>
      </w:r>
      <w:r w:rsidR="00BE19EC">
        <w:rPr>
          <w:rFonts w:ascii="仿宋_GB2312" w:eastAsia="仿宋_GB2312" w:hint="eastAsia"/>
          <w:sz w:val="32"/>
          <w:szCs w:val="32"/>
        </w:rPr>
        <w:t>组织开展了宿舍文化节系列活动。“我寝我</w:t>
      </w:r>
      <w:r w:rsidR="00BE19EC" w:rsidRPr="0026349A">
        <w:rPr>
          <w:rFonts w:ascii="仿宋_GB2312" w:eastAsia="仿宋_GB2312" w:hint="eastAsia"/>
          <w:sz w:val="32"/>
          <w:szCs w:val="32"/>
        </w:rPr>
        <w:t>show</w:t>
      </w:r>
      <w:r w:rsidR="00BE19EC">
        <w:rPr>
          <w:rFonts w:ascii="仿宋_GB2312" w:eastAsia="仿宋_GB2312" w:hint="eastAsia"/>
          <w:sz w:val="32"/>
          <w:szCs w:val="32"/>
        </w:rPr>
        <w:t>”宿舍文化节决赛把学生宿舍文化节推向高潮，也展示了宿舍同学们温馨活力向上的精神面貌。</w:t>
      </w:r>
    </w:p>
    <w:p w:rsidR="00974655" w:rsidRPr="00440A83" w:rsidRDefault="00974655" w:rsidP="00974655">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开展励志讲座。邀请口腔医学院名誉院长、原北京大学副院长、博士生导师马绪臣教授受邀参加名师励志恳谈会。</w:t>
      </w:r>
      <w:r w:rsidR="00507A55">
        <w:rPr>
          <w:rFonts w:ascii="仿宋_GB2312" w:eastAsia="仿宋_GB2312" w:hint="eastAsia"/>
          <w:sz w:val="32"/>
          <w:szCs w:val="32"/>
        </w:rPr>
        <w:t>名师的</w:t>
      </w:r>
      <w:r w:rsidR="00C528AA">
        <w:rPr>
          <w:rFonts w:ascii="仿宋_GB2312" w:eastAsia="仿宋_GB2312" w:hint="eastAsia"/>
          <w:sz w:val="32"/>
          <w:szCs w:val="32"/>
        </w:rPr>
        <w:t>治学</w:t>
      </w:r>
      <w:r w:rsidR="00507A55">
        <w:rPr>
          <w:rFonts w:ascii="仿宋_GB2312" w:eastAsia="仿宋_GB2312" w:hint="eastAsia"/>
          <w:sz w:val="32"/>
          <w:szCs w:val="32"/>
        </w:rPr>
        <w:t>严谨，做人做事，职业修养都激励着学生。</w:t>
      </w:r>
    </w:p>
    <w:p w:rsidR="00944663" w:rsidRPr="00440A83" w:rsidRDefault="00A9064C" w:rsidP="00440A83">
      <w:pPr>
        <w:spacing w:after="0" w:line="480" w:lineRule="exact"/>
        <w:ind w:firstLine="630"/>
        <w:jc w:val="both"/>
        <w:rPr>
          <w:rFonts w:ascii="仿宋_GB2312" w:eastAsia="仿宋_GB2312"/>
          <w:sz w:val="32"/>
          <w:szCs w:val="32"/>
        </w:rPr>
      </w:pPr>
      <w:r>
        <w:rPr>
          <w:rFonts w:ascii="仿宋_GB2312" w:eastAsia="仿宋_GB2312" w:hint="eastAsia"/>
          <w:sz w:val="32"/>
          <w:szCs w:val="32"/>
        </w:rPr>
        <w:t>结合专业特色，强化技能培训。</w:t>
      </w:r>
      <w:r w:rsidR="001F36FE">
        <w:rPr>
          <w:rFonts w:ascii="仿宋_GB2312" w:eastAsia="仿宋_GB2312" w:hint="eastAsia"/>
          <w:sz w:val="32"/>
          <w:szCs w:val="32"/>
        </w:rPr>
        <w:t>组织开展了</w:t>
      </w:r>
      <w:r w:rsidR="001F36FE" w:rsidRPr="00440A83">
        <w:rPr>
          <w:rFonts w:ascii="仿宋_GB2312" w:eastAsia="仿宋_GB2312" w:hint="eastAsia"/>
          <w:sz w:val="32"/>
          <w:szCs w:val="32"/>
        </w:rPr>
        <w:t>专业技能活动周</w:t>
      </w:r>
      <w:r w:rsidR="001F36FE">
        <w:rPr>
          <w:rFonts w:ascii="仿宋_GB2312" w:eastAsia="仿宋_GB2312" w:hint="eastAsia"/>
          <w:sz w:val="32"/>
          <w:szCs w:val="32"/>
        </w:rPr>
        <w:t>活动</w:t>
      </w:r>
      <w:r w:rsidR="001F36FE" w:rsidRPr="00440A83">
        <w:rPr>
          <w:rFonts w:ascii="仿宋_GB2312" w:eastAsia="仿宋_GB2312" w:hint="eastAsia"/>
          <w:sz w:val="32"/>
          <w:szCs w:val="32"/>
        </w:rPr>
        <w:t>，</w:t>
      </w:r>
      <w:r w:rsidRPr="00440A83">
        <w:rPr>
          <w:rFonts w:ascii="仿宋_GB2312" w:eastAsia="仿宋_GB2312" w:hint="eastAsia"/>
          <w:sz w:val="32"/>
          <w:szCs w:val="32"/>
        </w:rPr>
        <w:t>主要包括雕牙大赛、夹豆子比赛、镜子反写字；</w:t>
      </w:r>
      <w:r>
        <w:rPr>
          <w:rFonts w:ascii="仿宋_GB2312" w:eastAsia="仿宋_GB2312" w:hint="eastAsia"/>
          <w:sz w:val="32"/>
          <w:szCs w:val="32"/>
        </w:rPr>
        <w:t>结合学校要求，组织开展了为期一个月的</w:t>
      </w:r>
      <w:r w:rsidR="00135089" w:rsidRPr="00440A83">
        <w:rPr>
          <w:rFonts w:ascii="仿宋_GB2312" w:eastAsia="仿宋_GB2312" w:hint="eastAsia"/>
          <w:sz w:val="32"/>
          <w:szCs w:val="32"/>
        </w:rPr>
        <w:t>“我是好医生”</w:t>
      </w:r>
      <w:r w:rsidR="00944663" w:rsidRPr="00440A83">
        <w:rPr>
          <w:rFonts w:ascii="仿宋_GB2312" w:eastAsia="仿宋_GB2312" w:hint="eastAsia"/>
          <w:sz w:val="32"/>
          <w:szCs w:val="32"/>
        </w:rPr>
        <w:t>微课堂</w:t>
      </w:r>
      <w:r w:rsidR="00135089" w:rsidRPr="00440A83">
        <w:rPr>
          <w:rFonts w:ascii="仿宋_GB2312" w:eastAsia="仿宋_GB2312" w:hint="eastAsia"/>
          <w:sz w:val="32"/>
          <w:szCs w:val="32"/>
        </w:rPr>
        <w:t>擂台赛</w:t>
      </w:r>
      <w:r w:rsidR="00974655">
        <w:rPr>
          <w:rFonts w:ascii="仿宋_GB2312" w:eastAsia="仿宋_GB2312" w:hint="eastAsia"/>
          <w:sz w:val="32"/>
          <w:szCs w:val="32"/>
        </w:rPr>
        <w:t>。</w:t>
      </w:r>
      <w:r w:rsidR="00135089" w:rsidRPr="00440A83">
        <w:rPr>
          <w:rFonts w:ascii="仿宋_GB2312" w:eastAsia="仿宋_GB2312" w:hint="eastAsia"/>
          <w:sz w:val="32"/>
          <w:szCs w:val="32"/>
        </w:rPr>
        <w:t>开展</w:t>
      </w:r>
      <w:r w:rsidR="009470C2">
        <w:rPr>
          <w:rFonts w:ascii="仿宋_GB2312" w:eastAsia="仿宋_GB2312" w:hint="eastAsia"/>
          <w:sz w:val="32"/>
          <w:szCs w:val="32"/>
        </w:rPr>
        <w:t>寒</w:t>
      </w:r>
      <w:r w:rsidR="00135089" w:rsidRPr="00440A83">
        <w:rPr>
          <w:rFonts w:ascii="仿宋_GB2312" w:eastAsia="仿宋_GB2312" w:hint="eastAsia"/>
          <w:sz w:val="32"/>
          <w:szCs w:val="32"/>
        </w:rPr>
        <w:t>暑假社会实践成果展，总结实习中的所见所闻所想，促进低年级</w:t>
      </w:r>
      <w:r w:rsidR="00FD08CC">
        <w:rPr>
          <w:rFonts w:ascii="仿宋_GB2312" w:eastAsia="仿宋_GB2312" w:hint="eastAsia"/>
          <w:sz w:val="32"/>
          <w:szCs w:val="32"/>
        </w:rPr>
        <w:t>学生的早临床早实践</w:t>
      </w:r>
      <w:r w:rsidR="00135089" w:rsidRPr="00440A83">
        <w:rPr>
          <w:rFonts w:ascii="仿宋_GB2312" w:eastAsia="仿宋_GB2312" w:hint="eastAsia"/>
          <w:sz w:val="32"/>
          <w:szCs w:val="32"/>
        </w:rPr>
        <w:t>。</w:t>
      </w:r>
    </w:p>
    <w:p w:rsidR="00135089" w:rsidRDefault="001F36FE" w:rsidP="00440A83">
      <w:pPr>
        <w:spacing w:after="0" w:line="480" w:lineRule="exact"/>
        <w:ind w:firstLine="630"/>
        <w:jc w:val="both"/>
        <w:rPr>
          <w:rFonts w:ascii="仿宋_GB2312" w:eastAsia="仿宋_GB2312"/>
          <w:sz w:val="32"/>
          <w:szCs w:val="32"/>
        </w:rPr>
      </w:pPr>
      <w:r w:rsidRPr="00974655">
        <w:rPr>
          <w:rFonts w:ascii="仿宋_GB2312" w:eastAsia="仿宋_GB2312" w:hint="eastAsia"/>
          <w:sz w:val="32"/>
          <w:szCs w:val="32"/>
        </w:rPr>
        <w:t xml:space="preserve"> </w:t>
      </w:r>
      <w:r>
        <w:rPr>
          <w:rFonts w:ascii="仿宋_GB2312" w:eastAsia="仿宋_GB2312" w:hint="eastAsia"/>
          <w:sz w:val="32"/>
          <w:szCs w:val="32"/>
        </w:rPr>
        <w:t>组织开展</w:t>
      </w:r>
      <w:r w:rsidR="00974655" w:rsidRPr="00974655">
        <w:rPr>
          <w:rFonts w:ascii="仿宋_GB2312" w:eastAsia="仿宋_GB2312" w:hint="eastAsia"/>
          <w:sz w:val="32"/>
          <w:szCs w:val="32"/>
        </w:rPr>
        <w:t>“走下网络、走出宿舍，走上操场”</w:t>
      </w:r>
      <w:r w:rsidRPr="001F36FE">
        <w:rPr>
          <w:rFonts w:ascii="仿宋_GB2312" w:eastAsia="仿宋_GB2312" w:hint="eastAsia"/>
          <w:sz w:val="32"/>
          <w:szCs w:val="32"/>
        </w:rPr>
        <w:t xml:space="preserve"> </w:t>
      </w:r>
      <w:r w:rsidRPr="00974655">
        <w:rPr>
          <w:rFonts w:ascii="仿宋_GB2312" w:eastAsia="仿宋_GB2312" w:hint="eastAsia"/>
          <w:sz w:val="32"/>
          <w:szCs w:val="32"/>
        </w:rPr>
        <w:t>趣味运动会</w:t>
      </w:r>
      <w:r w:rsidR="00850F89">
        <w:rPr>
          <w:rFonts w:ascii="仿宋_GB2312" w:eastAsia="仿宋_GB2312" w:hint="eastAsia"/>
          <w:sz w:val="32"/>
          <w:szCs w:val="32"/>
        </w:rPr>
        <w:t>、口腔好声音</w:t>
      </w:r>
      <w:r w:rsidR="00010BD2">
        <w:rPr>
          <w:rFonts w:ascii="仿宋_GB2312" w:eastAsia="仿宋_GB2312" w:hint="eastAsia"/>
          <w:sz w:val="32"/>
          <w:szCs w:val="32"/>
        </w:rPr>
        <w:t>、篮球、乒乓球、足球赛</w:t>
      </w:r>
      <w:r w:rsidR="00850F89">
        <w:rPr>
          <w:rFonts w:ascii="仿宋_GB2312" w:eastAsia="仿宋_GB2312" w:hint="eastAsia"/>
          <w:sz w:val="32"/>
          <w:szCs w:val="32"/>
        </w:rPr>
        <w:t>等</w:t>
      </w:r>
      <w:r w:rsidR="00010BD2">
        <w:rPr>
          <w:rFonts w:ascii="仿宋_GB2312" w:eastAsia="仿宋_GB2312" w:hint="eastAsia"/>
          <w:sz w:val="32"/>
          <w:szCs w:val="32"/>
        </w:rPr>
        <w:t>丰富多彩的文体活动，</w:t>
      </w:r>
      <w:r w:rsidR="00FF57E3">
        <w:rPr>
          <w:rFonts w:ascii="仿宋_GB2312" w:eastAsia="仿宋_GB2312" w:hint="eastAsia"/>
          <w:sz w:val="32"/>
          <w:szCs w:val="32"/>
        </w:rPr>
        <w:t>丰富同学们的业余生活，</w:t>
      </w:r>
      <w:r>
        <w:rPr>
          <w:rFonts w:ascii="仿宋_GB2312" w:eastAsia="仿宋_GB2312" w:hint="eastAsia"/>
          <w:sz w:val="32"/>
          <w:szCs w:val="32"/>
        </w:rPr>
        <w:t>增强</w:t>
      </w:r>
      <w:r w:rsidR="00FF57E3">
        <w:rPr>
          <w:rFonts w:ascii="仿宋_GB2312" w:eastAsia="仿宋_GB2312" w:hint="eastAsia"/>
          <w:sz w:val="32"/>
          <w:szCs w:val="32"/>
        </w:rPr>
        <w:t>学生们的</w:t>
      </w:r>
      <w:r>
        <w:rPr>
          <w:rFonts w:ascii="仿宋_GB2312" w:eastAsia="仿宋_GB2312" w:hint="eastAsia"/>
          <w:sz w:val="32"/>
          <w:szCs w:val="32"/>
        </w:rPr>
        <w:t>体魄</w:t>
      </w:r>
      <w:r w:rsidR="00974655" w:rsidRPr="00974655">
        <w:rPr>
          <w:rFonts w:ascii="仿宋_GB2312" w:eastAsia="仿宋_GB2312" w:hint="eastAsia"/>
          <w:sz w:val="32"/>
          <w:szCs w:val="32"/>
        </w:rPr>
        <w:t>，</w:t>
      </w:r>
      <w:r w:rsidR="00FF57E3">
        <w:rPr>
          <w:rFonts w:ascii="仿宋_GB2312" w:eastAsia="仿宋_GB2312" w:hint="eastAsia"/>
          <w:sz w:val="32"/>
          <w:szCs w:val="32"/>
        </w:rPr>
        <w:t>增进同学们的沟通</w:t>
      </w:r>
      <w:r w:rsidR="00974655" w:rsidRPr="00974655">
        <w:rPr>
          <w:rFonts w:ascii="仿宋_GB2312" w:eastAsia="仿宋_GB2312" w:hint="eastAsia"/>
          <w:sz w:val="32"/>
          <w:szCs w:val="32"/>
        </w:rPr>
        <w:t>，培养了</w:t>
      </w:r>
      <w:r w:rsidR="00FF57E3">
        <w:rPr>
          <w:rFonts w:ascii="仿宋_GB2312" w:eastAsia="仿宋_GB2312" w:hint="eastAsia"/>
          <w:sz w:val="32"/>
          <w:szCs w:val="32"/>
        </w:rPr>
        <w:t>同学们的</w:t>
      </w:r>
      <w:r w:rsidR="00974655" w:rsidRPr="00974655">
        <w:rPr>
          <w:rFonts w:ascii="仿宋_GB2312" w:eastAsia="仿宋_GB2312" w:hint="eastAsia"/>
          <w:sz w:val="32"/>
          <w:szCs w:val="32"/>
        </w:rPr>
        <w:t>团队合作精神。</w:t>
      </w:r>
    </w:p>
    <w:p w:rsidR="00F50EC0" w:rsidRPr="00440A83" w:rsidRDefault="00F50EC0" w:rsidP="00F50EC0">
      <w:pPr>
        <w:spacing w:after="0" w:line="480" w:lineRule="exact"/>
        <w:ind w:firstLine="630"/>
        <w:jc w:val="both"/>
        <w:rPr>
          <w:rFonts w:ascii="仿宋_GB2312" w:eastAsia="仿宋_GB2312"/>
          <w:sz w:val="32"/>
          <w:szCs w:val="32"/>
        </w:rPr>
      </w:pPr>
      <w:r>
        <w:rPr>
          <w:rFonts w:ascii="仿宋_GB2312" w:eastAsia="仿宋_GB2312" w:hint="eastAsia"/>
          <w:sz w:val="32"/>
          <w:szCs w:val="32"/>
        </w:rPr>
        <w:t>开展创新创业教育大讲堂活动。</w:t>
      </w:r>
      <w:r w:rsidRPr="00440A83">
        <w:rPr>
          <w:rFonts w:ascii="仿宋_GB2312" w:eastAsia="仿宋_GB2312" w:hint="eastAsia"/>
          <w:sz w:val="32"/>
          <w:szCs w:val="32"/>
        </w:rPr>
        <w:t>邀请中华口腔医学会副秘书长韩亮做《口腔医学创业教育之中国口腔医学发展基本情况》专题报告；邀请浙江师范大学傅其宏教授来校做《口腔医学院创业教育之口腔医生的职业规划》；邀请惠州市口腔医院院长、武汉大学口腔医学院硕士研究生导师王远勤博士做《选择决定未来》就业创业专题讲座。</w:t>
      </w:r>
      <w:r w:rsidR="00053A3B">
        <w:rPr>
          <w:rFonts w:ascii="仿宋_GB2312" w:eastAsia="仿宋_GB2312" w:hint="eastAsia"/>
          <w:sz w:val="32"/>
          <w:szCs w:val="32"/>
        </w:rPr>
        <w:t>名</w:t>
      </w:r>
      <w:r w:rsidR="00053A3B">
        <w:rPr>
          <w:rFonts w:ascii="仿宋_GB2312" w:eastAsia="仿宋_GB2312" w:hint="eastAsia"/>
          <w:sz w:val="32"/>
          <w:szCs w:val="32"/>
        </w:rPr>
        <w:lastRenderedPageBreak/>
        <w:t>家名师的精彩报告，给学生带来的是对职业规划的新思考</w:t>
      </w:r>
      <w:r w:rsidR="003C0B51">
        <w:rPr>
          <w:rFonts w:ascii="仿宋_GB2312" w:eastAsia="仿宋_GB2312" w:hint="eastAsia"/>
          <w:sz w:val="32"/>
          <w:szCs w:val="32"/>
        </w:rPr>
        <w:t>，</w:t>
      </w:r>
      <w:r w:rsidR="00053A3B">
        <w:rPr>
          <w:rFonts w:ascii="仿宋_GB2312" w:eastAsia="仿宋_GB2312" w:hint="eastAsia"/>
          <w:sz w:val="32"/>
          <w:szCs w:val="32"/>
        </w:rPr>
        <w:t>也是应对口腔医学就业新趋势</w:t>
      </w:r>
      <w:r w:rsidR="003C0B51">
        <w:rPr>
          <w:rFonts w:ascii="仿宋_GB2312" w:eastAsia="仿宋_GB2312" w:hint="eastAsia"/>
          <w:sz w:val="32"/>
          <w:szCs w:val="32"/>
        </w:rPr>
        <w:t>的新举措。</w:t>
      </w:r>
    </w:p>
    <w:p w:rsidR="00D73524" w:rsidRPr="00440A83" w:rsidRDefault="005604AA" w:rsidP="00440A83">
      <w:pPr>
        <w:spacing w:after="0" w:line="480" w:lineRule="exact"/>
        <w:ind w:firstLine="630"/>
        <w:jc w:val="both"/>
        <w:rPr>
          <w:rFonts w:ascii="仿宋_GB2312" w:eastAsia="仿宋_GB2312"/>
          <w:sz w:val="32"/>
          <w:szCs w:val="32"/>
        </w:rPr>
      </w:pPr>
      <w:r>
        <w:rPr>
          <w:rFonts w:ascii="黑体" w:eastAsia="黑体" w:hAnsi="Calibri" w:hint="eastAsia"/>
          <w:kern w:val="2"/>
          <w:sz w:val="32"/>
          <w:szCs w:val="32"/>
        </w:rPr>
        <w:t>五</w:t>
      </w:r>
      <w:r w:rsidR="00944663" w:rsidRPr="002D5174">
        <w:rPr>
          <w:rFonts w:ascii="黑体" w:eastAsia="黑体" w:hAnsi="Calibri" w:hint="eastAsia"/>
          <w:kern w:val="2"/>
          <w:sz w:val="32"/>
          <w:szCs w:val="32"/>
        </w:rPr>
        <w:t>、</w:t>
      </w:r>
      <w:r w:rsidR="00D73524" w:rsidRPr="002D5174">
        <w:rPr>
          <w:rFonts w:ascii="黑体" w:eastAsia="黑体" w:hAnsi="Calibri" w:hint="eastAsia"/>
          <w:kern w:val="2"/>
          <w:sz w:val="32"/>
          <w:szCs w:val="32"/>
        </w:rPr>
        <w:t>不断丰富</w:t>
      </w:r>
      <w:r w:rsidR="00944663" w:rsidRPr="002D5174">
        <w:rPr>
          <w:rFonts w:ascii="黑体" w:eastAsia="黑体" w:hAnsi="Calibri" w:hint="eastAsia"/>
          <w:kern w:val="2"/>
          <w:sz w:val="32"/>
          <w:szCs w:val="32"/>
        </w:rPr>
        <w:t>大学生思想</w:t>
      </w:r>
      <w:r w:rsidR="009844D0" w:rsidRPr="002D5174">
        <w:rPr>
          <w:rFonts w:ascii="黑体" w:eastAsia="黑体" w:hAnsi="Calibri" w:hint="eastAsia"/>
          <w:kern w:val="2"/>
          <w:sz w:val="32"/>
          <w:szCs w:val="32"/>
        </w:rPr>
        <w:t>政治教育的新内容，积极开展社会实践活动。</w:t>
      </w:r>
      <w:r w:rsidR="00D73524" w:rsidRPr="00440A83">
        <w:rPr>
          <w:rFonts w:ascii="仿宋_GB2312" w:eastAsia="仿宋_GB2312" w:hint="eastAsia"/>
          <w:sz w:val="32"/>
          <w:szCs w:val="32"/>
        </w:rPr>
        <w:t>自口腔医学院慈善义工管理中心成立，</w:t>
      </w:r>
      <w:r w:rsidR="00C717C9">
        <w:rPr>
          <w:rFonts w:ascii="仿宋_GB2312" w:eastAsia="仿宋_GB2312" w:hint="eastAsia"/>
          <w:sz w:val="32"/>
          <w:szCs w:val="32"/>
        </w:rPr>
        <w:t>两</w:t>
      </w:r>
      <w:r w:rsidR="00D73524" w:rsidRPr="00440A83">
        <w:rPr>
          <w:rFonts w:ascii="仿宋_GB2312" w:eastAsia="仿宋_GB2312" w:hint="eastAsia"/>
          <w:sz w:val="32"/>
          <w:szCs w:val="32"/>
        </w:rPr>
        <w:t>年来共吸纳义工435名。</w:t>
      </w:r>
      <w:r w:rsidR="00C717C9">
        <w:rPr>
          <w:rFonts w:ascii="仿宋_GB2312" w:eastAsia="仿宋_GB2312" w:hint="eastAsia"/>
          <w:sz w:val="32"/>
          <w:szCs w:val="32"/>
        </w:rPr>
        <w:t>于</w:t>
      </w:r>
      <w:r w:rsidR="004F2A6C">
        <w:rPr>
          <w:rFonts w:ascii="仿宋_GB2312" w:eastAsia="仿宋_GB2312" w:hint="eastAsia"/>
          <w:sz w:val="32"/>
          <w:szCs w:val="32"/>
        </w:rPr>
        <w:t>2015年</w:t>
      </w:r>
      <w:r w:rsidR="00C717C9">
        <w:rPr>
          <w:rFonts w:ascii="仿宋_GB2312" w:eastAsia="仿宋_GB2312" w:hint="eastAsia"/>
          <w:sz w:val="32"/>
          <w:szCs w:val="32"/>
        </w:rPr>
        <w:t>6月份在</w:t>
      </w:r>
      <w:r w:rsidR="00C717C9" w:rsidRPr="00440A83">
        <w:rPr>
          <w:rFonts w:ascii="仿宋_GB2312" w:eastAsia="仿宋_GB2312" w:hint="eastAsia"/>
          <w:sz w:val="32"/>
          <w:szCs w:val="32"/>
        </w:rPr>
        <w:t>莱山图书馆</w:t>
      </w:r>
      <w:r w:rsidR="00C717C9">
        <w:rPr>
          <w:rFonts w:ascii="仿宋_GB2312" w:eastAsia="仿宋_GB2312" w:hint="eastAsia"/>
          <w:sz w:val="32"/>
          <w:szCs w:val="32"/>
        </w:rPr>
        <w:t>正式挂牌成为口腔医学院志愿者服务基地。</w:t>
      </w:r>
      <w:r w:rsidR="00D73524" w:rsidRPr="00440A83">
        <w:rPr>
          <w:rFonts w:ascii="仿宋_GB2312" w:eastAsia="仿宋_GB2312" w:hint="eastAsia"/>
          <w:sz w:val="32"/>
          <w:szCs w:val="32"/>
        </w:rPr>
        <w:t>在校内，开展三月学雷锋系列活动、组织新义工参加“破冰”活动、对新义工进行专业化培训，为做好志愿服务打下基础。在校外建立烟台市老年福利中心、家合居家养老中心等多个义工服务站，学雷锋志愿服务、关爱特殊群体、交通协管等活动成为品牌，并在今年的12.5国际义工日获“市直属优秀义工组织”荣誉称号。</w:t>
      </w:r>
    </w:p>
    <w:p w:rsidR="004B6B9F" w:rsidRPr="002D5174" w:rsidRDefault="005604AA" w:rsidP="00440A83">
      <w:pPr>
        <w:spacing w:after="0" w:line="480" w:lineRule="exact"/>
        <w:ind w:firstLine="630"/>
        <w:jc w:val="both"/>
        <w:rPr>
          <w:rFonts w:ascii="黑体" w:eastAsia="黑体" w:hAnsi="Calibri"/>
          <w:kern w:val="2"/>
          <w:sz w:val="32"/>
          <w:szCs w:val="32"/>
        </w:rPr>
      </w:pPr>
      <w:r>
        <w:rPr>
          <w:rFonts w:ascii="黑体" w:eastAsia="黑体" w:hAnsi="Calibri" w:hint="eastAsia"/>
          <w:kern w:val="2"/>
          <w:sz w:val="32"/>
          <w:szCs w:val="32"/>
        </w:rPr>
        <w:t>六</w:t>
      </w:r>
      <w:r w:rsidR="00D73524" w:rsidRPr="002D5174">
        <w:rPr>
          <w:rFonts w:ascii="黑体" w:eastAsia="黑体" w:hAnsi="Calibri" w:hint="eastAsia"/>
          <w:kern w:val="2"/>
          <w:sz w:val="32"/>
          <w:szCs w:val="32"/>
        </w:rPr>
        <w:t>、</w:t>
      </w:r>
      <w:r w:rsidR="004B6B9F" w:rsidRPr="002D5174">
        <w:rPr>
          <w:rFonts w:ascii="黑体" w:eastAsia="黑体" w:hAnsi="Calibri" w:hint="eastAsia"/>
          <w:kern w:val="2"/>
          <w:sz w:val="32"/>
          <w:szCs w:val="32"/>
        </w:rPr>
        <w:t>多举措，积极推进就业工作。</w:t>
      </w:r>
    </w:p>
    <w:p w:rsidR="00D73524" w:rsidRPr="00440A83" w:rsidRDefault="004B6B9F" w:rsidP="00EB1D39">
      <w:pPr>
        <w:spacing w:after="0" w:line="480" w:lineRule="exact"/>
        <w:ind w:firstLine="630"/>
        <w:jc w:val="both"/>
        <w:rPr>
          <w:rFonts w:ascii="仿宋_GB2312" w:eastAsia="仿宋_GB2312"/>
          <w:sz w:val="32"/>
          <w:szCs w:val="32"/>
        </w:rPr>
      </w:pPr>
      <w:r>
        <w:rPr>
          <w:rFonts w:ascii="仿宋_GB2312" w:eastAsia="仿宋_GB2312" w:hint="eastAsia"/>
          <w:sz w:val="32"/>
          <w:szCs w:val="32"/>
        </w:rPr>
        <w:t>（1）</w:t>
      </w:r>
      <w:r w:rsidR="00D73524" w:rsidRPr="00440A83">
        <w:rPr>
          <w:rFonts w:ascii="仿宋_GB2312" w:eastAsia="仿宋_GB2312" w:hint="eastAsia"/>
          <w:sz w:val="32"/>
          <w:szCs w:val="32"/>
        </w:rPr>
        <w:t>积极开拓就业市场，努力做好毕业生就业服务指导工作。5月份</w:t>
      </w:r>
      <w:r w:rsidR="00183A21">
        <w:rPr>
          <w:rFonts w:ascii="仿宋_GB2312" w:eastAsia="仿宋_GB2312" w:hint="eastAsia"/>
          <w:sz w:val="32"/>
          <w:szCs w:val="32"/>
        </w:rPr>
        <w:t>学院党总支书记</w:t>
      </w:r>
      <w:r w:rsidR="00D73524" w:rsidRPr="00440A83">
        <w:rPr>
          <w:rFonts w:ascii="仿宋_GB2312" w:eastAsia="仿宋_GB2312" w:hint="eastAsia"/>
          <w:sz w:val="32"/>
          <w:szCs w:val="32"/>
        </w:rPr>
        <w:t>一行先后走访了济宁市口腔医院、临沂市人民医院、青岛市口腔医院和青岛经济开发区第一人民医院等四家实践教学医院，带领当地实习生考察济宁玉红口腔医院、临沂金锣口腔门诊部等10余家民营口腔医院，加强了与实践教学医院之间的沟通交流，了解了鲁南地区民营口腔现状，对于推动学生就业，提高就业层次起到积极的促进作用。</w:t>
      </w:r>
      <w:r w:rsidR="00EB1D39">
        <w:rPr>
          <w:rFonts w:ascii="仿宋_GB2312" w:eastAsia="仿宋_GB2312" w:hint="eastAsia"/>
          <w:sz w:val="32"/>
          <w:szCs w:val="32"/>
        </w:rPr>
        <w:t>在柳院长的积极推动下，</w:t>
      </w:r>
      <w:r w:rsidR="00D73524" w:rsidRPr="00440A83">
        <w:rPr>
          <w:rFonts w:ascii="仿宋_GB2312" w:eastAsia="仿宋_GB2312" w:hint="eastAsia"/>
          <w:sz w:val="32"/>
          <w:szCs w:val="32"/>
        </w:rPr>
        <w:t>与烟台市口腔医院、北京大兴口腔医院、杭州牙科医院初步达成实习就业一条龙基地协议，其中烟台市口腔医院、北京大兴口腔医院每年接纳5名毕业生。</w:t>
      </w:r>
      <w:r w:rsidR="00EB1D39">
        <w:rPr>
          <w:rFonts w:ascii="仿宋_GB2312" w:eastAsia="仿宋_GB2312" w:hint="eastAsia"/>
          <w:sz w:val="32"/>
          <w:szCs w:val="32"/>
        </w:rPr>
        <w:t>11月份与</w:t>
      </w:r>
      <w:r w:rsidR="00EB1D39" w:rsidRPr="00440A83">
        <w:rPr>
          <w:rFonts w:ascii="仿宋_GB2312" w:eastAsia="仿宋_GB2312" w:hint="eastAsia"/>
          <w:sz w:val="32"/>
          <w:szCs w:val="32"/>
        </w:rPr>
        <w:t>惠州口腔医院</w:t>
      </w:r>
      <w:r w:rsidR="00EB1D39">
        <w:rPr>
          <w:rFonts w:ascii="仿宋_GB2312" w:eastAsia="仿宋_GB2312" w:hint="eastAsia"/>
          <w:sz w:val="32"/>
          <w:szCs w:val="32"/>
        </w:rPr>
        <w:t>达成实习就业初步协议。</w:t>
      </w:r>
    </w:p>
    <w:p w:rsidR="000339D9" w:rsidRDefault="00EB1D39" w:rsidP="00440A83">
      <w:pPr>
        <w:spacing w:after="0" w:line="480" w:lineRule="exact"/>
        <w:ind w:firstLine="630"/>
        <w:jc w:val="both"/>
        <w:rPr>
          <w:rFonts w:ascii="仿宋_GB2312" w:eastAsia="仿宋_GB2312"/>
          <w:sz w:val="32"/>
          <w:szCs w:val="32"/>
        </w:rPr>
      </w:pPr>
      <w:r>
        <w:rPr>
          <w:rFonts w:ascii="仿宋_GB2312" w:eastAsia="仿宋_GB2312" w:hint="eastAsia"/>
          <w:sz w:val="32"/>
          <w:szCs w:val="32"/>
        </w:rPr>
        <w:t>（2）</w:t>
      </w:r>
      <w:r w:rsidR="000339D9">
        <w:rPr>
          <w:rFonts w:ascii="仿宋_GB2312" w:eastAsia="仿宋_GB2312" w:hint="eastAsia"/>
          <w:sz w:val="32"/>
          <w:szCs w:val="32"/>
        </w:rPr>
        <w:t>开展考研经验交流会，</w:t>
      </w:r>
      <w:r>
        <w:rPr>
          <w:rFonts w:ascii="仿宋_GB2312" w:eastAsia="仿宋_GB2312" w:hint="eastAsia"/>
          <w:sz w:val="32"/>
          <w:szCs w:val="32"/>
        </w:rPr>
        <w:t>加强考研</w:t>
      </w:r>
      <w:r w:rsidR="000339D9">
        <w:rPr>
          <w:rFonts w:ascii="仿宋_GB2312" w:eastAsia="仿宋_GB2312" w:hint="eastAsia"/>
          <w:sz w:val="32"/>
          <w:szCs w:val="32"/>
        </w:rPr>
        <w:t>前应试指导。上半年5-6</w:t>
      </w:r>
      <w:r w:rsidR="00737D54">
        <w:rPr>
          <w:rFonts w:ascii="仿宋_GB2312" w:eastAsia="仿宋_GB2312" w:hint="eastAsia"/>
          <w:sz w:val="32"/>
          <w:szCs w:val="32"/>
        </w:rPr>
        <w:t>月份分管领导</w:t>
      </w:r>
      <w:r w:rsidR="000339D9">
        <w:rPr>
          <w:rFonts w:ascii="仿宋_GB2312" w:eastAsia="仿宋_GB2312" w:hint="eastAsia"/>
          <w:sz w:val="32"/>
          <w:szCs w:val="32"/>
        </w:rPr>
        <w:t>带领</w:t>
      </w:r>
      <w:r>
        <w:rPr>
          <w:rFonts w:ascii="仿宋_GB2312" w:eastAsia="仿宋_GB2312" w:hint="eastAsia"/>
          <w:sz w:val="32"/>
          <w:szCs w:val="32"/>
        </w:rPr>
        <w:t>毕业年级</w:t>
      </w:r>
      <w:r w:rsidR="000339D9">
        <w:rPr>
          <w:rFonts w:ascii="仿宋_GB2312" w:eastAsia="仿宋_GB2312" w:hint="eastAsia"/>
          <w:sz w:val="32"/>
          <w:szCs w:val="32"/>
        </w:rPr>
        <w:t>辅导员优秀考研学生代表到济南、滨州、烟台三地做考研经验交流，指导学生如何理性择校，如何做好考研准备，11月份，在放假前的</w:t>
      </w:r>
      <w:r w:rsidR="000339D9">
        <w:rPr>
          <w:rFonts w:ascii="仿宋_GB2312" w:eastAsia="仿宋_GB2312" w:hint="eastAsia"/>
          <w:sz w:val="32"/>
          <w:szCs w:val="32"/>
        </w:rPr>
        <w:lastRenderedPageBreak/>
        <w:t>最后一个月，又到济南、淄博、滨州集中的实习基地，开展考研前指导，解决学习压力大，以及备研冲劲不足等问题，受到同学们的欢迎。</w:t>
      </w:r>
    </w:p>
    <w:p w:rsidR="004F2A6C" w:rsidRDefault="000339D9" w:rsidP="00440A83">
      <w:pPr>
        <w:spacing w:after="0" w:line="480" w:lineRule="exact"/>
        <w:ind w:firstLine="630"/>
        <w:jc w:val="both"/>
        <w:rPr>
          <w:rFonts w:ascii="仿宋_GB2312" w:eastAsia="仿宋_GB2312"/>
          <w:sz w:val="32"/>
          <w:szCs w:val="32"/>
        </w:rPr>
      </w:pPr>
      <w:r>
        <w:rPr>
          <w:rFonts w:ascii="仿宋_GB2312" w:eastAsia="仿宋_GB2312" w:hint="eastAsia"/>
          <w:sz w:val="32"/>
          <w:szCs w:val="32"/>
        </w:rPr>
        <w:t>（3）</w:t>
      </w:r>
      <w:r w:rsidR="004F2A6C">
        <w:rPr>
          <w:rFonts w:ascii="仿宋_GB2312" w:eastAsia="仿宋_GB2312" w:hint="eastAsia"/>
          <w:sz w:val="32"/>
          <w:szCs w:val="32"/>
        </w:rPr>
        <w:t>适应学院</w:t>
      </w:r>
      <w:r w:rsidR="00DF5D5F">
        <w:rPr>
          <w:rFonts w:ascii="仿宋_GB2312" w:eastAsia="仿宋_GB2312" w:hint="eastAsia"/>
          <w:sz w:val="32"/>
          <w:szCs w:val="32"/>
        </w:rPr>
        <w:t>新的</w:t>
      </w:r>
      <w:r w:rsidR="004F2A6C">
        <w:rPr>
          <w:rFonts w:ascii="仿宋_GB2312" w:eastAsia="仿宋_GB2312" w:hint="eastAsia"/>
          <w:sz w:val="32"/>
          <w:szCs w:val="32"/>
        </w:rPr>
        <w:t>教学模式转变，在3年级上学期</w:t>
      </w:r>
      <w:r w:rsidR="004F2A6C" w:rsidRPr="00440A83">
        <w:rPr>
          <w:rFonts w:ascii="仿宋_GB2312" w:eastAsia="仿宋_GB2312" w:hint="eastAsia"/>
          <w:sz w:val="32"/>
          <w:szCs w:val="32"/>
        </w:rPr>
        <w:t>举办</w:t>
      </w:r>
      <w:r w:rsidR="00944663" w:rsidRPr="00440A83">
        <w:rPr>
          <w:rFonts w:ascii="仿宋_GB2312" w:eastAsia="仿宋_GB2312" w:hint="eastAsia"/>
          <w:sz w:val="32"/>
          <w:szCs w:val="32"/>
        </w:rPr>
        <w:t>模拟招聘会，设</w:t>
      </w:r>
      <w:r w:rsidR="004F2A6C">
        <w:rPr>
          <w:rFonts w:ascii="仿宋_GB2312" w:eastAsia="仿宋_GB2312" w:hint="eastAsia"/>
          <w:sz w:val="32"/>
          <w:szCs w:val="32"/>
        </w:rPr>
        <w:t>定</w:t>
      </w:r>
      <w:r w:rsidR="00944663" w:rsidRPr="00440A83">
        <w:rPr>
          <w:rFonts w:ascii="仿宋_GB2312" w:eastAsia="仿宋_GB2312" w:hint="eastAsia"/>
          <w:sz w:val="32"/>
          <w:szCs w:val="32"/>
        </w:rPr>
        <w:t>研究生复试面试和用人单位招聘面试，将考研、就业面试的相关工作关口前移，在校生</w:t>
      </w:r>
      <w:r w:rsidR="004F2A6C" w:rsidRPr="00440A83">
        <w:rPr>
          <w:rFonts w:ascii="仿宋_GB2312" w:eastAsia="仿宋_GB2312" w:hint="eastAsia"/>
          <w:sz w:val="32"/>
          <w:szCs w:val="32"/>
        </w:rPr>
        <w:t>对</w:t>
      </w:r>
      <w:r w:rsidR="004F2A6C">
        <w:rPr>
          <w:rFonts w:ascii="仿宋_GB2312" w:eastAsia="仿宋_GB2312" w:hint="eastAsia"/>
          <w:sz w:val="32"/>
          <w:szCs w:val="32"/>
        </w:rPr>
        <w:t>照</w:t>
      </w:r>
      <w:r w:rsidR="00944663" w:rsidRPr="00440A83">
        <w:rPr>
          <w:rFonts w:ascii="仿宋_GB2312" w:eastAsia="仿宋_GB2312" w:hint="eastAsia"/>
          <w:sz w:val="32"/>
          <w:szCs w:val="32"/>
        </w:rPr>
        <w:t>查找差距，提高学习针对性，提升就业技巧和综合素质。</w:t>
      </w:r>
    </w:p>
    <w:p w:rsidR="00D73524" w:rsidRPr="00440A83" w:rsidRDefault="00D73524" w:rsidP="00440A83">
      <w:pPr>
        <w:spacing w:after="0" w:line="480" w:lineRule="exact"/>
        <w:ind w:firstLine="630"/>
        <w:jc w:val="both"/>
        <w:rPr>
          <w:rFonts w:ascii="仿宋_GB2312" w:eastAsia="仿宋_GB2312"/>
          <w:sz w:val="32"/>
          <w:szCs w:val="32"/>
        </w:rPr>
      </w:pPr>
      <w:r w:rsidRPr="00440A83">
        <w:rPr>
          <w:rFonts w:ascii="仿宋_GB2312" w:eastAsia="仿宋_GB2312" w:hint="eastAsia"/>
          <w:sz w:val="32"/>
          <w:szCs w:val="32"/>
        </w:rPr>
        <w:t>口腔医学院连续5年考研录取率一直保持较好势头，2015年我院235名毕业生中考研录取率达</w:t>
      </w:r>
      <w:r w:rsidR="001F7FBA">
        <w:rPr>
          <w:rFonts w:ascii="仿宋_GB2312" w:eastAsia="仿宋_GB2312" w:hint="eastAsia"/>
          <w:sz w:val="32"/>
          <w:szCs w:val="32"/>
        </w:rPr>
        <w:t>30</w:t>
      </w:r>
      <w:r w:rsidRPr="00440A83">
        <w:rPr>
          <w:rFonts w:ascii="仿宋_GB2312" w:eastAsia="仿宋_GB2312" w:hint="eastAsia"/>
          <w:sz w:val="32"/>
          <w:szCs w:val="32"/>
        </w:rPr>
        <w:t>%。1人参加西部志愿服务计划，就业率达到8</w:t>
      </w:r>
      <w:r w:rsidR="005604AA">
        <w:rPr>
          <w:rFonts w:ascii="仿宋_GB2312" w:eastAsia="仿宋_GB2312" w:hint="eastAsia"/>
          <w:sz w:val="32"/>
          <w:szCs w:val="32"/>
        </w:rPr>
        <w:t>9</w:t>
      </w:r>
      <w:r w:rsidRPr="00440A83">
        <w:rPr>
          <w:rFonts w:ascii="仿宋_GB2312" w:eastAsia="仿宋_GB2312" w:hint="eastAsia"/>
          <w:sz w:val="32"/>
          <w:szCs w:val="32"/>
        </w:rPr>
        <w:t>%。</w:t>
      </w:r>
    </w:p>
    <w:p w:rsidR="00C8715A" w:rsidRPr="005604AA" w:rsidRDefault="00C8715A" w:rsidP="00C8715A">
      <w:pPr>
        <w:spacing w:after="0" w:line="480" w:lineRule="exact"/>
        <w:ind w:firstLineChars="200" w:firstLine="640"/>
        <w:jc w:val="right"/>
        <w:rPr>
          <w:rFonts w:ascii="仿宋_GB2312" w:eastAsia="仿宋_GB2312"/>
          <w:sz w:val="32"/>
          <w:szCs w:val="32"/>
        </w:rPr>
      </w:pPr>
    </w:p>
    <w:p w:rsidR="004358AB" w:rsidRDefault="00C8715A" w:rsidP="00C8715A">
      <w:pPr>
        <w:spacing w:after="0" w:line="480" w:lineRule="exact"/>
        <w:ind w:firstLineChars="200" w:firstLine="640"/>
        <w:jc w:val="right"/>
        <w:rPr>
          <w:rFonts w:ascii="仿宋_GB2312" w:eastAsia="仿宋_GB2312"/>
          <w:sz w:val="32"/>
          <w:szCs w:val="32"/>
        </w:rPr>
      </w:pPr>
      <w:r>
        <w:rPr>
          <w:rFonts w:ascii="仿宋_GB2312" w:eastAsia="仿宋_GB2312" w:hint="eastAsia"/>
          <w:sz w:val="32"/>
          <w:szCs w:val="32"/>
        </w:rPr>
        <w:t>口腔医学院</w:t>
      </w:r>
      <w:r w:rsidR="005604AA">
        <w:rPr>
          <w:rFonts w:ascii="仿宋_GB2312" w:eastAsia="仿宋_GB2312" w:hint="eastAsia"/>
          <w:sz w:val="32"/>
          <w:szCs w:val="32"/>
        </w:rPr>
        <w:t>团总支</w:t>
      </w:r>
      <w:r>
        <w:rPr>
          <w:rFonts w:ascii="仿宋_GB2312" w:eastAsia="仿宋_GB2312" w:hint="eastAsia"/>
          <w:sz w:val="32"/>
          <w:szCs w:val="32"/>
        </w:rPr>
        <w:t>办公室</w:t>
      </w:r>
    </w:p>
    <w:p w:rsidR="00AA4787" w:rsidRDefault="00C8715A" w:rsidP="00C8715A">
      <w:pPr>
        <w:spacing w:after="0" w:line="480" w:lineRule="exact"/>
        <w:ind w:right="320" w:firstLineChars="200" w:firstLine="640"/>
        <w:jc w:val="right"/>
        <w:rPr>
          <w:rFonts w:ascii="仿宋_GB2312" w:eastAsia="仿宋_GB2312"/>
          <w:sz w:val="32"/>
          <w:szCs w:val="32"/>
        </w:rPr>
      </w:pPr>
      <w:r>
        <w:rPr>
          <w:rFonts w:ascii="仿宋_GB2312" w:eastAsia="仿宋_GB2312" w:hint="eastAsia"/>
          <w:sz w:val="32"/>
          <w:szCs w:val="32"/>
        </w:rPr>
        <w:t>2015年12月21日</w:t>
      </w:r>
    </w:p>
    <w:p w:rsidR="00AA4787" w:rsidRDefault="00AA4787">
      <w:pPr>
        <w:adjustRightInd/>
        <w:snapToGrid/>
        <w:spacing w:line="276" w:lineRule="auto"/>
        <w:rPr>
          <w:rFonts w:ascii="仿宋_GB2312" w:eastAsia="仿宋_GB2312"/>
          <w:sz w:val="32"/>
          <w:szCs w:val="32"/>
        </w:rPr>
      </w:pPr>
      <w:r>
        <w:rPr>
          <w:rFonts w:ascii="仿宋_GB2312" w:eastAsia="仿宋_GB2312"/>
          <w:sz w:val="32"/>
          <w:szCs w:val="32"/>
        </w:rPr>
        <w:br w:type="page"/>
      </w:r>
    </w:p>
    <w:p w:rsidR="00C8715A" w:rsidRDefault="00376120" w:rsidP="00AA4787">
      <w:pPr>
        <w:spacing w:after="0" w:line="480" w:lineRule="exact"/>
        <w:ind w:right="320"/>
        <w:jc w:val="center"/>
        <w:rPr>
          <w:rFonts w:ascii="方正小标宋简体" w:eastAsia="方正小标宋简体"/>
          <w:sz w:val="44"/>
          <w:szCs w:val="44"/>
        </w:rPr>
      </w:pPr>
      <w:r>
        <w:rPr>
          <w:rFonts w:ascii="方正小标宋简体" w:eastAsia="方正小标宋简体" w:hint="eastAsia"/>
          <w:sz w:val="44"/>
          <w:szCs w:val="44"/>
        </w:rPr>
        <w:lastRenderedPageBreak/>
        <w:t>口腔医学院</w:t>
      </w:r>
      <w:r w:rsidR="00AA4787" w:rsidRPr="00AA4787">
        <w:rPr>
          <w:rFonts w:ascii="方正小标宋简体" w:eastAsia="方正小标宋简体" w:hint="eastAsia"/>
          <w:sz w:val="44"/>
          <w:szCs w:val="44"/>
        </w:rPr>
        <w:t>2016年学团工作计划</w:t>
      </w:r>
    </w:p>
    <w:p w:rsidR="00AA4787" w:rsidRDefault="00AA4787" w:rsidP="00AA4787">
      <w:pPr>
        <w:spacing w:after="0" w:line="480" w:lineRule="exact"/>
        <w:ind w:right="320"/>
        <w:jc w:val="center"/>
        <w:rPr>
          <w:rFonts w:ascii="方正小标宋简体" w:eastAsia="方正小标宋简体"/>
          <w:sz w:val="44"/>
          <w:szCs w:val="44"/>
        </w:rPr>
      </w:pPr>
    </w:p>
    <w:p w:rsidR="00AA4787" w:rsidRDefault="00AA4787" w:rsidP="00AA4787">
      <w:pPr>
        <w:spacing w:after="0" w:line="480" w:lineRule="exact"/>
        <w:ind w:firstLine="630"/>
        <w:jc w:val="both"/>
        <w:rPr>
          <w:rFonts w:ascii="仿宋_GB2312" w:eastAsia="仿宋_GB2312"/>
          <w:sz w:val="32"/>
          <w:szCs w:val="32"/>
        </w:rPr>
      </w:pPr>
      <w:r>
        <w:rPr>
          <w:rFonts w:ascii="仿宋_GB2312" w:eastAsia="仿宋_GB2312" w:hint="eastAsia"/>
          <w:sz w:val="32"/>
          <w:szCs w:val="32"/>
        </w:rPr>
        <w:t>一、继续强化“三项教育”，</w:t>
      </w:r>
      <w:r w:rsidRPr="00440A83">
        <w:rPr>
          <w:rFonts w:ascii="仿宋_GB2312" w:eastAsia="仿宋_GB2312" w:hint="eastAsia"/>
          <w:sz w:val="32"/>
          <w:szCs w:val="32"/>
        </w:rPr>
        <w:t>把三项教育贯穿于学院大学生思想政治教育的全过程</w:t>
      </w:r>
      <w:r w:rsidR="00846EB2">
        <w:rPr>
          <w:rFonts w:ascii="仿宋_GB2312" w:eastAsia="仿宋_GB2312" w:hint="eastAsia"/>
          <w:sz w:val="32"/>
          <w:szCs w:val="32"/>
        </w:rPr>
        <w:t>，结合基础文明教育，严抓学生日常教育管理和考风考纪，促进优良学风的形成；结合传统文化教育，</w:t>
      </w:r>
      <w:r w:rsidR="00376120">
        <w:rPr>
          <w:rFonts w:ascii="仿宋_GB2312" w:eastAsia="仿宋_GB2312" w:hint="eastAsia"/>
          <w:sz w:val="32"/>
          <w:szCs w:val="32"/>
        </w:rPr>
        <w:t>做好学院“读书节”、“三生教育”等文化品牌，丰富学生的课余文化生活，提高学生综合素养；结合社会主义核心价值观教育，</w:t>
      </w:r>
      <w:r w:rsidR="00317832">
        <w:rPr>
          <w:rFonts w:ascii="仿宋_GB2312" w:eastAsia="仿宋_GB2312" w:hint="eastAsia"/>
          <w:sz w:val="32"/>
          <w:szCs w:val="32"/>
        </w:rPr>
        <w:t>充分利用新媒体和传统媒体，增强大学生思想政治教育的实效性和针对性</w:t>
      </w:r>
      <w:r w:rsidR="00846EB2">
        <w:rPr>
          <w:rFonts w:ascii="仿宋_GB2312" w:eastAsia="仿宋_GB2312" w:hint="eastAsia"/>
          <w:sz w:val="32"/>
          <w:szCs w:val="32"/>
        </w:rPr>
        <w:t>。</w:t>
      </w:r>
    </w:p>
    <w:p w:rsidR="00AA4787" w:rsidRDefault="00AA4787" w:rsidP="00AA4787">
      <w:pPr>
        <w:spacing w:after="0" w:line="480" w:lineRule="exact"/>
        <w:ind w:firstLine="630"/>
        <w:jc w:val="both"/>
        <w:rPr>
          <w:rFonts w:ascii="仿宋_GB2312" w:eastAsia="仿宋_GB2312"/>
          <w:sz w:val="32"/>
          <w:szCs w:val="32"/>
        </w:rPr>
      </w:pPr>
      <w:r>
        <w:rPr>
          <w:rFonts w:ascii="仿宋_GB2312" w:eastAsia="仿宋_GB2312" w:hint="eastAsia"/>
          <w:sz w:val="32"/>
          <w:szCs w:val="32"/>
        </w:rPr>
        <w:t>二、</w:t>
      </w:r>
      <w:r w:rsidR="00846EB2">
        <w:rPr>
          <w:rFonts w:ascii="仿宋_GB2312" w:eastAsia="仿宋_GB2312" w:hint="eastAsia"/>
          <w:sz w:val="32"/>
          <w:szCs w:val="32"/>
        </w:rPr>
        <w:t>做好学生新生入学、考研就业</w:t>
      </w:r>
      <w:r w:rsidR="00376120">
        <w:rPr>
          <w:rFonts w:ascii="仿宋_GB2312" w:eastAsia="仿宋_GB2312" w:hint="eastAsia"/>
          <w:sz w:val="32"/>
          <w:szCs w:val="32"/>
        </w:rPr>
        <w:t>、创新创业</w:t>
      </w:r>
      <w:r w:rsidR="00846EB2">
        <w:rPr>
          <w:rFonts w:ascii="仿宋_GB2312" w:eastAsia="仿宋_GB2312" w:hint="eastAsia"/>
          <w:sz w:val="32"/>
          <w:szCs w:val="32"/>
        </w:rPr>
        <w:t>等</w:t>
      </w:r>
      <w:r w:rsidR="00376120">
        <w:rPr>
          <w:rFonts w:ascii="仿宋_GB2312" w:eastAsia="仿宋_GB2312" w:hint="eastAsia"/>
          <w:sz w:val="32"/>
          <w:szCs w:val="32"/>
        </w:rPr>
        <w:t>专项</w:t>
      </w:r>
      <w:r w:rsidR="00846EB2">
        <w:rPr>
          <w:rFonts w:ascii="仿宋_GB2312" w:eastAsia="仿宋_GB2312" w:hint="eastAsia"/>
          <w:sz w:val="32"/>
          <w:szCs w:val="32"/>
        </w:rPr>
        <w:t>工作</w:t>
      </w:r>
      <w:r w:rsidR="00376120">
        <w:rPr>
          <w:rFonts w:ascii="仿宋_GB2312" w:eastAsia="仿宋_GB2312" w:hint="eastAsia"/>
          <w:sz w:val="32"/>
          <w:szCs w:val="32"/>
        </w:rPr>
        <w:t>，努力促进考研就业、创新创业有新突破</w:t>
      </w:r>
      <w:r w:rsidR="00846EB2">
        <w:rPr>
          <w:rFonts w:ascii="仿宋_GB2312" w:eastAsia="仿宋_GB2312" w:hint="eastAsia"/>
          <w:sz w:val="32"/>
          <w:szCs w:val="32"/>
        </w:rPr>
        <w:t>。</w:t>
      </w:r>
    </w:p>
    <w:p w:rsidR="00AA4787" w:rsidRDefault="00AA4787" w:rsidP="00AA4787">
      <w:pPr>
        <w:spacing w:after="0" w:line="480" w:lineRule="exact"/>
        <w:ind w:firstLine="630"/>
        <w:jc w:val="both"/>
        <w:rPr>
          <w:rFonts w:ascii="仿宋_GB2312" w:eastAsia="仿宋_GB2312"/>
          <w:sz w:val="32"/>
          <w:szCs w:val="32"/>
        </w:rPr>
      </w:pPr>
      <w:r>
        <w:rPr>
          <w:rFonts w:ascii="仿宋_GB2312" w:eastAsia="仿宋_GB2312" w:hint="eastAsia"/>
          <w:sz w:val="32"/>
          <w:szCs w:val="32"/>
        </w:rPr>
        <w:t>三、</w:t>
      </w:r>
      <w:r w:rsidR="00846EB2">
        <w:rPr>
          <w:rFonts w:ascii="仿宋_GB2312" w:eastAsia="仿宋_GB2312" w:hint="eastAsia"/>
          <w:sz w:val="32"/>
          <w:szCs w:val="32"/>
        </w:rPr>
        <w:t>与口腔医学专业相结合，组织开展</w:t>
      </w:r>
      <w:r w:rsidR="00AB0C77">
        <w:rPr>
          <w:rFonts w:ascii="仿宋_GB2312" w:eastAsia="仿宋_GB2312" w:hint="eastAsia"/>
          <w:sz w:val="32"/>
          <w:szCs w:val="32"/>
        </w:rPr>
        <w:t>雕牙大赛、</w:t>
      </w:r>
      <w:r w:rsidR="00F12A66">
        <w:rPr>
          <w:rFonts w:ascii="仿宋_GB2312" w:eastAsia="仿宋_GB2312" w:hint="eastAsia"/>
          <w:sz w:val="32"/>
          <w:szCs w:val="32"/>
        </w:rPr>
        <w:t>微课堂讲课比赛、弯弓丝等</w:t>
      </w:r>
      <w:r w:rsidR="00846EB2">
        <w:rPr>
          <w:rFonts w:ascii="仿宋_GB2312" w:eastAsia="仿宋_GB2312" w:hint="eastAsia"/>
          <w:sz w:val="32"/>
          <w:szCs w:val="32"/>
        </w:rPr>
        <w:t>系列口腔专业技能比赛，促进学生专业知识的学习。</w:t>
      </w:r>
    </w:p>
    <w:p w:rsidR="00AA4787" w:rsidRDefault="00AA4787" w:rsidP="00AA4787">
      <w:pPr>
        <w:spacing w:after="0" w:line="480" w:lineRule="exact"/>
        <w:ind w:firstLine="630"/>
        <w:jc w:val="both"/>
        <w:rPr>
          <w:rFonts w:ascii="仿宋_GB2312" w:eastAsia="仿宋_GB2312"/>
          <w:sz w:val="32"/>
          <w:szCs w:val="32"/>
        </w:rPr>
      </w:pPr>
      <w:r>
        <w:rPr>
          <w:rFonts w:ascii="仿宋_GB2312" w:eastAsia="仿宋_GB2312" w:hint="eastAsia"/>
          <w:sz w:val="32"/>
          <w:szCs w:val="32"/>
        </w:rPr>
        <w:t>四、</w:t>
      </w:r>
      <w:r w:rsidR="00376120">
        <w:rPr>
          <w:rFonts w:ascii="仿宋_GB2312" w:eastAsia="仿宋_GB2312" w:hint="eastAsia"/>
          <w:sz w:val="32"/>
          <w:szCs w:val="32"/>
        </w:rPr>
        <w:t>发挥好口腔医学院慈善义工管理中心这一平台，将党性教育与志愿服务相结合，培育医学生“仁心”精神，服务烟台城市文明建设。</w:t>
      </w:r>
    </w:p>
    <w:p w:rsidR="00AA4787" w:rsidRDefault="00AA4787" w:rsidP="00AA4787">
      <w:pPr>
        <w:spacing w:after="0" w:line="480" w:lineRule="exact"/>
        <w:ind w:firstLine="630"/>
        <w:jc w:val="both"/>
        <w:rPr>
          <w:rFonts w:ascii="仿宋_GB2312" w:eastAsia="仿宋_GB2312"/>
          <w:sz w:val="32"/>
          <w:szCs w:val="32"/>
        </w:rPr>
      </w:pPr>
      <w:r>
        <w:rPr>
          <w:rFonts w:ascii="仿宋_GB2312" w:eastAsia="仿宋_GB2312" w:hint="eastAsia"/>
          <w:sz w:val="32"/>
          <w:szCs w:val="32"/>
        </w:rPr>
        <w:t>五、</w:t>
      </w:r>
      <w:r w:rsidR="009F514D">
        <w:rPr>
          <w:rFonts w:ascii="仿宋_GB2312" w:eastAsia="仿宋_GB2312" w:hint="eastAsia"/>
          <w:sz w:val="32"/>
          <w:szCs w:val="32"/>
        </w:rPr>
        <w:t>深挖校友工作，做好各年级校友通讯录，推荐优秀校友，在一定范围内做好宣传，</w:t>
      </w:r>
      <w:r w:rsidR="007063A6">
        <w:rPr>
          <w:rFonts w:ascii="仿宋_GB2312" w:eastAsia="仿宋_GB2312" w:hint="eastAsia"/>
          <w:sz w:val="32"/>
          <w:szCs w:val="32"/>
        </w:rPr>
        <w:t>发挥榜样的力量，</w:t>
      </w:r>
      <w:r w:rsidR="009F514D">
        <w:rPr>
          <w:rFonts w:ascii="仿宋_GB2312" w:eastAsia="仿宋_GB2312" w:hint="eastAsia"/>
          <w:sz w:val="32"/>
          <w:szCs w:val="32"/>
        </w:rPr>
        <w:t>激励在校生</w:t>
      </w:r>
      <w:r w:rsidR="007063A6">
        <w:rPr>
          <w:rFonts w:ascii="仿宋_GB2312" w:eastAsia="仿宋_GB2312" w:hint="eastAsia"/>
          <w:sz w:val="32"/>
          <w:szCs w:val="32"/>
        </w:rPr>
        <w:t>学习，促进学生考研复试成功率和就业。</w:t>
      </w:r>
    </w:p>
    <w:sectPr w:rsidR="00AA478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B2" w:rsidRDefault="000817B2" w:rsidP="00045F42">
      <w:pPr>
        <w:spacing w:after="0"/>
      </w:pPr>
      <w:r>
        <w:separator/>
      </w:r>
    </w:p>
  </w:endnote>
  <w:endnote w:type="continuationSeparator" w:id="1">
    <w:p w:rsidR="000817B2" w:rsidRDefault="000817B2" w:rsidP="00045F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B2" w:rsidRDefault="000817B2" w:rsidP="00045F42">
      <w:pPr>
        <w:spacing w:after="0"/>
      </w:pPr>
      <w:r>
        <w:separator/>
      </w:r>
    </w:p>
  </w:footnote>
  <w:footnote w:type="continuationSeparator" w:id="1">
    <w:p w:rsidR="000817B2" w:rsidRDefault="000817B2" w:rsidP="00045F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4818"/>
  </w:hdrShapeDefaults>
  <w:footnotePr>
    <w:footnote w:id="0"/>
    <w:footnote w:id="1"/>
  </w:footnotePr>
  <w:endnotePr>
    <w:endnote w:id="0"/>
    <w:endnote w:id="1"/>
  </w:endnotePr>
  <w:compat>
    <w:useFELayout/>
  </w:compat>
  <w:rsids>
    <w:rsidRoot w:val="00D73524"/>
    <w:rsid w:val="0000037A"/>
    <w:rsid w:val="00003494"/>
    <w:rsid w:val="00010BD2"/>
    <w:rsid w:val="00020C42"/>
    <w:rsid w:val="00026329"/>
    <w:rsid w:val="0002772D"/>
    <w:rsid w:val="000339D9"/>
    <w:rsid w:val="0003513C"/>
    <w:rsid w:val="0003707D"/>
    <w:rsid w:val="0004181F"/>
    <w:rsid w:val="00045CB4"/>
    <w:rsid w:val="00045F42"/>
    <w:rsid w:val="000500CC"/>
    <w:rsid w:val="00053A3B"/>
    <w:rsid w:val="000562B8"/>
    <w:rsid w:val="00061601"/>
    <w:rsid w:val="00072F79"/>
    <w:rsid w:val="000748B5"/>
    <w:rsid w:val="000817B2"/>
    <w:rsid w:val="00084F9E"/>
    <w:rsid w:val="00096AB3"/>
    <w:rsid w:val="000B0E87"/>
    <w:rsid w:val="000B140A"/>
    <w:rsid w:val="000B2D40"/>
    <w:rsid w:val="000D0039"/>
    <w:rsid w:val="000F6710"/>
    <w:rsid w:val="00103004"/>
    <w:rsid w:val="0012229F"/>
    <w:rsid w:val="00135089"/>
    <w:rsid w:val="00137551"/>
    <w:rsid w:val="00142AF5"/>
    <w:rsid w:val="00145251"/>
    <w:rsid w:val="00146004"/>
    <w:rsid w:val="001464A1"/>
    <w:rsid w:val="00151530"/>
    <w:rsid w:val="0015653B"/>
    <w:rsid w:val="00160395"/>
    <w:rsid w:val="00166447"/>
    <w:rsid w:val="00174731"/>
    <w:rsid w:val="00183A21"/>
    <w:rsid w:val="001A4C53"/>
    <w:rsid w:val="001B0913"/>
    <w:rsid w:val="001B28BD"/>
    <w:rsid w:val="001C57A9"/>
    <w:rsid w:val="001E753A"/>
    <w:rsid w:val="001F2327"/>
    <w:rsid w:val="001F36FE"/>
    <w:rsid w:val="001F7FBA"/>
    <w:rsid w:val="002242F1"/>
    <w:rsid w:val="00230506"/>
    <w:rsid w:val="00231D8E"/>
    <w:rsid w:val="0023395D"/>
    <w:rsid w:val="002355EC"/>
    <w:rsid w:val="0023653D"/>
    <w:rsid w:val="00244262"/>
    <w:rsid w:val="002513A7"/>
    <w:rsid w:val="0026349A"/>
    <w:rsid w:val="00264F62"/>
    <w:rsid w:val="002753D1"/>
    <w:rsid w:val="002842C0"/>
    <w:rsid w:val="00286035"/>
    <w:rsid w:val="00292285"/>
    <w:rsid w:val="002A3793"/>
    <w:rsid w:val="002D0370"/>
    <w:rsid w:val="002D5174"/>
    <w:rsid w:val="002E4F87"/>
    <w:rsid w:val="002E523D"/>
    <w:rsid w:val="002E7B40"/>
    <w:rsid w:val="002F4D97"/>
    <w:rsid w:val="00316A84"/>
    <w:rsid w:val="00317832"/>
    <w:rsid w:val="00323B43"/>
    <w:rsid w:val="00330FB6"/>
    <w:rsid w:val="00333147"/>
    <w:rsid w:val="00340BD0"/>
    <w:rsid w:val="003412B1"/>
    <w:rsid w:val="0035251C"/>
    <w:rsid w:val="00360BB3"/>
    <w:rsid w:val="00376120"/>
    <w:rsid w:val="00380B1C"/>
    <w:rsid w:val="0038417A"/>
    <w:rsid w:val="00385AA1"/>
    <w:rsid w:val="003A745C"/>
    <w:rsid w:val="003B4493"/>
    <w:rsid w:val="003B598B"/>
    <w:rsid w:val="003C0B51"/>
    <w:rsid w:val="003D37D8"/>
    <w:rsid w:val="003D4E73"/>
    <w:rsid w:val="003D50DD"/>
    <w:rsid w:val="003E5017"/>
    <w:rsid w:val="003F62F1"/>
    <w:rsid w:val="0040307A"/>
    <w:rsid w:val="00407236"/>
    <w:rsid w:val="0041750E"/>
    <w:rsid w:val="004358AB"/>
    <w:rsid w:val="00440A83"/>
    <w:rsid w:val="0044632C"/>
    <w:rsid w:val="004562E4"/>
    <w:rsid w:val="004A2377"/>
    <w:rsid w:val="004A4F56"/>
    <w:rsid w:val="004B0288"/>
    <w:rsid w:val="004B458F"/>
    <w:rsid w:val="004B6B9F"/>
    <w:rsid w:val="004B77B8"/>
    <w:rsid w:val="004F2A6C"/>
    <w:rsid w:val="004F3C81"/>
    <w:rsid w:val="004F5BF1"/>
    <w:rsid w:val="004F6B3B"/>
    <w:rsid w:val="005001FC"/>
    <w:rsid w:val="00506565"/>
    <w:rsid w:val="00507A55"/>
    <w:rsid w:val="00522DEA"/>
    <w:rsid w:val="005305B9"/>
    <w:rsid w:val="005451CA"/>
    <w:rsid w:val="00551032"/>
    <w:rsid w:val="005604AA"/>
    <w:rsid w:val="0056372A"/>
    <w:rsid w:val="00563B0C"/>
    <w:rsid w:val="00566D2D"/>
    <w:rsid w:val="00580E5D"/>
    <w:rsid w:val="00587D29"/>
    <w:rsid w:val="005927E0"/>
    <w:rsid w:val="005A16FC"/>
    <w:rsid w:val="005A1BB2"/>
    <w:rsid w:val="005A71C2"/>
    <w:rsid w:val="005B336B"/>
    <w:rsid w:val="005B59DF"/>
    <w:rsid w:val="005B7C78"/>
    <w:rsid w:val="005C21DE"/>
    <w:rsid w:val="005C2ACD"/>
    <w:rsid w:val="005D02D6"/>
    <w:rsid w:val="005D5B8D"/>
    <w:rsid w:val="005E3D8C"/>
    <w:rsid w:val="005F2EF0"/>
    <w:rsid w:val="00601F85"/>
    <w:rsid w:val="006035E9"/>
    <w:rsid w:val="00635E7F"/>
    <w:rsid w:val="0064402E"/>
    <w:rsid w:val="00646940"/>
    <w:rsid w:val="00652AD0"/>
    <w:rsid w:val="006604C3"/>
    <w:rsid w:val="00676A71"/>
    <w:rsid w:val="006774E0"/>
    <w:rsid w:val="00680BA7"/>
    <w:rsid w:val="0069013D"/>
    <w:rsid w:val="00690FD1"/>
    <w:rsid w:val="006A3BF1"/>
    <w:rsid w:val="006B6906"/>
    <w:rsid w:val="006C52F1"/>
    <w:rsid w:val="006D5929"/>
    <w:rsid w:val="006D62CB"/>
    <w:rsid w:val="006D7ACF"/>
    <w:rsid w:val="006E7F51"/>
    <w:rsid w:val="006F4952"/>
    <w:rsid w:val="007063A6"/>
    <w:rsid w:val="0071037C"/>
    <w:rsid w:val="00713479"/>
    <w:rsid w:val="00717716"/>
    <w:rsid w:val="00723500"/>
    <w:rsid w:val="007276BC"/>
    <w:rsid w:val="0073219F"/>
    <w:rsid w:val="00734529"/>
    <w:rsid w:val="00734574"/>
    <w:rsid w:val="007372FB"/>
    <w:rsid w:val="00737D54"/>
    <w:rsid w:val="0074144F"/>
    <w:rsid w:val="007465F3"/>
    <w:rsid w:val="00764DBA"/>
    <w:rsid w:val="0077681A"/>
    <w:rsid w:val="0078741E"/>
    <w:rsid w:val="00790D5C"/>
    <w:rsid w:val="007918C6"/>
    <w:rsid w:val="00792646"/>
    <w:rsid w:val="007A4352"/>
    <w:rsid w:val="007B12A7"/>
    <w:rsid w:val="007B1357"/>
    <w:rsid w:val="007B580D"/>
    <w:rsid w:val="007C1520"/>
    <w:rsid w:val="007C66F7"/>
    <w:rsid w:val="007F2539"/>
    <w:rsid w:val="00801075"/>
    <w:rsid w:val="008059F8"/>
    <w:rsid w:val="008061BA"/>
    <w:rsid w:val="0081138F"/>
    <w:rsid w:val="00816120"/>
    <w:rsid w:val="008256FA"/>
    <w:rsid w:val="00832D17"/>
    <w:rsid w:val="00846EB2"/>
    <w:rsid w:val="00850F89"/>
    <w:rsid w:val="008517B3"/>
    <w:rsid w:val="0087690B"/>
    <w:rsid w:val="008838EE"/>
    <w:rsid w:val="00883DF4"/>
    <w:rsid w:val="00884D2C"/>
    <w:rsid w:val="00892F42"/>
    <w:rsid w:val="00894129"/>
    <w:rsid w:val="008A711F"/>
    <w:rsid w:val="008B7726"/>
    <w:rsid w:val="008B7D5A"/>
    <w:rsid w:val="008E5632"/>
    <w:rsid w:val="008E62F0"/>
    <w:rsid w:val="00906D65"/>
    <w:rsid w:val="00921C9B"/>
    <w:rsid w:val="00931BB0"/>
    <w:rsid w:val="0093361F"/>
    <w:rsid w:val="009347FA"/>
    <w:rsid w:val="00935754"/>
    <w:rsid w:val="00944663"/>
    <w:rsid w:val="009470C2"/>
    <w:rsid w:val="00953DDE"/>
    <w:rsid w:val="00970123"/>
    <w:rsid w:val="009713F1"/>
    <w:rsid w:val="00974655"/>
    <w:rsid w:val="009844D0"/>
    <w:rsid w:val="009939AC"/>
    <w:rsid w:val="009B7BE7"/>
    <w:rsid w:val="009C1762"/>
    <w:rsid w:val="009C32A8"/>
    <w:rsid w:val="009C6C69"/>
    <w:rsid w:val="009D6EC6"/>
    <w:rsid w:val="009E7EB8"/>
    <w:rsid w:val="009F2DE8"/>
    <w:rsid w:val="009F514D"/>
    <w:rsid w:val="00A06A66"/>
    <w:rsid w:val="00A07AE9"/>
    <w:rsid w:val="00A11325"/>
    <w:rsid w:val="00A14017"/>
    <w:rsid w:val="00A33FBD"/>
    <w:rsid w:val="00A34389"/>
    <w:rsid w:val="00A60512"/>
    <w:rsid w:val="00A63002"/>
    <w:rsid w:val="00A72914"/>
    <w:rsid w:val="00A9064C"/>
    <w:rsid w:val="00AA34BB"/>
    <w:rsid w:val="00AA4787"/>
    <w:rsid w:val="00AB029C"/>
    <w:rsid w:val="00AB0C77"/>
    <w:rsid w:val="00AC1F5F"/>
    <w:rsid w:val="00AF3EFF"/>
    <w:rsid w:val="00AF4189"/>
    <w:rsid w:val="00AF4583"/>
    <w:rsid w:val="00B13207"/>
    <w:rsid w:val="00B156BF"/>
    <w:rsid w:val="00B2122D"/>
    <w:rsid w:val="00B368DB"/>
    <w:rsid w:val="00B44AF4"/>
    <w:rsid w:val="00B45CD3"/>
    <w:rsid w:val="00B50FED"/>
    <w:rsid w:val="00B70CCB"/>
    <w:rsid w:val="00B70D04"/>
    <w:rsid w:val="00B7672A"/>
    <w:rsid w:val="00B93C83"/>
    <w:rsid w:val="00BB6110"/>
    <w:rsid w:val="00BB70D6"/>
    <w:rsid w:val="00BC2DA3"/>
    <w:rsid w:val="00BC4D35"/>
    <w:rsid w:val="00BD275A"/>
    <w:rsid w:val="00BE19EC"/>
    <w:rsid w:val="00BF7E0F"/>
    <w:rsid w:val="00C0260C"/>
    <w:rsid w:val="00C1415C"/>
    <w:rsid w:val="00C20754"/>
    <w:rsid w:val="00C261A1"/>
    <w:rsid w:val="00C405BD"/>
    <w:rsid w:val="00C44FA5"/>
    <w:rsid w:val="00C45751"/>
    <w:rsid w:val="00C47BAF"/>
    <w:rsid w:val="00C528AA"/>
    <w:rsid w:val="00C664AC"/>
    <w:rsid w:val="00C7050F"/>
    <w:rsid w:val="00C717C9"/>
    <w:rsid w:val="00C84969"/>
    <w:rsid w:val="00C8715A"/>
    <w:rsid w:val="00C93C51"/>
    <w:rsid w:val="00C96725"/>
    <w:rsid w:val="00CA3132"/>
    <w:rsid w:val="00CA54B4"/>
    <w:rsid w:val="00CA5628"/>
    <w:rsid w:val="00CD4555"/>
    <w:rsid w:val="00CD4DF5"/>
    <w:rsid w:val="00CF2F61"/>
    <w:rsid w:val="00D16918"/>
    <w:rsid w:val="00D20866"/>
    <w:rsid w:val="00D242B5"/>
    <w:rsid w:val="00D45FFB"/>
    <w:rsid w:val="00D51520"/>
    <w:rsid w:val="00D51748"/>
    <w:rsid w:val="00D52E62"/>
    <w:rsid w:val="00D6657F"/>
    <w:rsid w:val="00D66FDB"/>
    <w:rsid w:val="00D73524"/>
    <w:rsid w:val="00D74B97"/>
    <w:rsid w:val="00D81B22"/>
    <w:rsid w:val="00D84365"/>
    <w:rsid w:val="00DB4413"/>
    <w:rsid w:val="00DB5FFF"/>
    <w:rsid w:val="00DC1226"/>
    <w:rsid w:val="00DC2434"/>
    <w:rsid w:val="00DC5666"/>
    <w:rsid w:val="00DC578F"/>
    <w:rsid w:val="00DD6665"/>
    <w:rsid w:val="00DD6D7D"/>
    <w:rsid w:val="00DF0456"/>
    <w:rsid w:val="00DF1BFC"/>
    <w:rsid w:val="00DF5D5F"/>
    <w:rsid w:val="00E01A48"/>
    <w:rsid w:val="00E14C38"/>
    <w:rsid w:val="00E16F25"/>
    <w:rsid w:val="00E21BA4"/>
    <w:rsid w:val="00E325D9"/>
    <w:rsid w:val="00E4770D"/>
    <w:rsid w:val="00E50797"/>
    <w:rsid w:val="00E6725C"/>
    <w:rsid w:val="00E7453D"/>
    <w:rsid w:val="00E903B8"/>
    <w:rsid w:val="00E9287F"/>
    <w:rsid w:val="00E97D38"/>
    <w:rsid w:val="00EA0475"/>
    <w:rsid w:val="00EB1D39"/>
    <w:rsid w:val="00EC21E2"/>
    <w:rsid w:val="00ED3654"/>
    <w:rsid w:val="00ED5790"/>
    <w:rsid w:val="00EE5982"/>
    <w:rsid w:val="00F00310"/>
    <w:rsid w:val="00F01F35"/>
    <w:rsid w:val="00F12A66"/>
    <w:rsid w:val="00F252D1"/>
    <w:rsid w:val="00F3056D"/>
    <w:rsid w:val="00F45E6A"/>
    <w:rsid w:val="00F50EC0"/>
    <w:rsid w:val="00F52797"/>
    <w:rsid w:val="00F53382"/>
    <w:rsid w:val="00F55D7E"/>
    <w:rsid w:val="00F57466"/>
    <w:rsid w:val="00F608E5"/>
    <w:rsid w:val="00F62329"/>
    <w:rsid w:val="00F72FF3"/>
    <w:rsid w:val="00F81774"/>
    <w:rsid w:val="00F95E99"/>
    <w:rsid w:val="00FA2470"/>
    <w:rsid w:val="00FA3F3D"/>
    <w:rsid w:val="00FB0FDA"/>
    <w:rsid w:val="00FB1AE3"/>
    <w:rsid w:val="00FB22FC"/>
    <w:rsid w:val="00FC1311"/>
    <w:rsid w:val="00FD08CC"/>
    <w:rsid w:val="00FE2A70"/>
    <w:rsid w:val="00FE546C"/>
    <w:rsid w:val="00FE721B"/>
    <w:rsid w:val="00FF57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24"/>
    <w:pPr>
      <w:adjustRightInd w:val="0"/>
      <w:snapToGrid w:val="0"/>
      <w:spacing w:line="240" w:lineRule="auto"/>
    </w:pPr>
    <w:rPr>
      <w:rFonts w:ascii="Tahoma" w:hAnsi="Tahom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73524"/>
    <w:pPr>
      <w:adjustRightInd/>
      <w:snapToGrid/>
      <w:spacing w:before="100" w:beforeAutospacing="1" w:after="100" w:afterAutospacing="1"/>
    </w:pPr>
    <w:rPr>
      <w:rFonts w:ascii="宋体" w:eastAsia="宋体" w:hAnsi="宋体"/>
      <w:sz w:val="18"/>
      <w:szCs w:val="18"/>
    </w:rPr>
  </w:style>
  <w:style w:type="paragraph" w:styleId="a4">
    <w:name w:val="header"/>
    <w:basedOn w:val="a"/>
    <w:link w:val="Char"/>
    <w:uiPriority w:val="99"/>
    <w:semiHidden/>
    <w:unhideWhenUsed/>
    <w:rsid w:val="00045F4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045F42"/>
    <w:rPr>
      <w:rFonts w:ascii="Tahoma" w:hAnsi="Tahoma" w:cs="Times New Roman"/>
      <w:sz w:val="18"/>
      <w:szCs w:val="18"/>
    </w:rPr>
  </w:style>
  <w:style w:type="paragraph" w:styleId="a5">
    <w:name w:val="footer"/>
    <w:basedOn w:val="a"/>
    <w:link w:val="Char0"/>
    <w:uiPriority w:val="99"/>
    <w:semiHidden/>
    <w:unhideWhenUsed/>
    <w:rsid w:val="00045F42"/>
    <w:pPr>
      <w:tabs>
        <w:tab w:val="center" w:pos="4153"/>
        <w:tab w:val="right" w:pos="8306"/>
      </w:tabs>
    </w:pPr>
    <w:rPr>
      <w:sz w:val="18"/>
      <w:szCs w:val="18"/>
    </w:rPr>
  </w:style>
  <w:style w:type="character" w:customStyle="1" w:styleId="Char0">
    <w:name w:val="页脚 Char"/>
    <w:basedOn w:val="a0"/>
    <w:link w:val="a5"/>
    <w:uiPriority w:val="99"/>
    <w:semiHidden/>
    <w:rsid w:val="00045F4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396662684">
      <w:bodyDiv w:val="1"/>
      <w:marLeft w:val="0"/>
      <w:marRight w:val="0"/>
      <w:marTop w:val="0"/>
      <w:marBottom w:val="0"/>
      <w:divBdr>
        <w:top w:val="none" w:sz="0" w:space="0" w:color="auto"/>
        <w:left w:val="none" w:sz="0" w:space="0" w:color="auto"/>
        <w:bottom w:val="none" w:sz="0" w:space="0" w:color="auto"/>
        <w:right w:val="none" w:sz="0" w:space="0" w:color="auto"/>
      </w:divBdr>
      <w:divsChild>
        <w:div w:id="115205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7</Pages>
  <Words>600</Words>
  <Characters>3424</Characters>
  <Application>Microsoft Office Word</Application>
  <DocSecurity>0</DocSecurity>
  <Lines>28</Lines>
  <Paragraphs>8</Paragraphs>
  <ScaleCrop>false</ScaleCrop>
  <Company>Gskening</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李梅</dc:creator>
  <cp:keywords/>
  <dc:description/>
  <cp:lastModifiedBy>User</cp:lastModifiedBy>
  <cp:revision>17</cp:revision>
  <dcterms:created xsi:type="dcterms:W3CDTF">2015-12-21T00:34:00Z</dcterms:created>
  <dcterms:modified xsi:type="dcterms:W3CDTF">2016-04-19T03:23:00Z</dcterms:modified>
</cp:coreProperties>
</file>