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关于开展滨州医学院201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届校学生会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部长换届竞选工作的通知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8" w:firstLineChars="200"/>
        <w:jc w:val="both"/>
        <w:textAlignment w:val="auto"/>
        <w:rPr>
          <w:rFonts w:ascii="仿宋_GB2312" w:eastAsia="仿宋_GB2312" w:cs="Tahom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各学院学生会、团支部：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滨州医学院学生会是在校党委领导、校团委指导下的学生群众组织，是学校党、政部门联系同学的桥梁和纽带，是推动校风、学风建设和校园文化建设的生力军。2017届校学生会任期即将届满，为保证学生会工作有序开展，继续发挥学生会在学校建设、发展以及在学生自我教育、自我管理、自我服务、自我监督中的积极作用，经校团委研究讨论，报学校分管领导同意，决定面向全校公开选拔德才兼备的学生任职2018届校学生会各部部长。现将有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一、竞选原则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公平，公开，公正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二、竞选对象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滨州医学院（烟台校区）201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级，201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级在校生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三、竞选岗位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办公室主任1名，秘书处主任1名，技术部部长1名，编辑部部长1名，采编部部长1名，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平台运营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部部长1名，宣传部部长1名，学习部部长1名，文艺部部长1名，大学生艺术团团长1名，外联部部长1名，监察部部长1名，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社会实践部部长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体育部部长1名，生活权益部部长1名，礼工部部长1名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，学分管理部部长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1名，后台运营部部长1名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（注：竞选岗位优先考虑201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级报名者）。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四、竞选条件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思想政治素质过硬，坚持四项基本原则，拥护中国共产党的领导；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遵纪守法，模范执行学校各项规章制度，无任何违法违纪记录；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学习态度端正，学习成绩良好；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热爱学生会工作，热心为同学服务，具有吃苦耐劳的实干精神、大公无私的奉献精神和不断创新的开拓精神；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组织、协调能力强，具有大局意识和良好的群众基础，语言文字表达、沟通能力突出；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在大学期间曾任班长、团支部书记或有一年学生会（校院两级）工作经验。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五、竞选程序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（一）组织报名（7月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日—7月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报名采取学生自荐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组织推荐相结合的方式，请报名者于7月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0之前将电子版报名表（详见附件）发至邮箱：byxh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bz2018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@163.com。纸质版报名表于7月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日11: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-12: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0交至校团委（大学生活动中心309室）。报名结束后校团委将对报名者进行资格审查。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注意事项：纸质版与电子版报名表内容务必填写完整并附照片。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（二）资格审查（7月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汇总申报人名单，校团委、校学生会进行资格审查。凡在材料中弄虚作假者，取消其竞选资格。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（三）竞选阶段（7月7日—7月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1.笔试:统一命题，采取闭卷形式。内容包括：党和国家的路线方针政策，团情、校情、学生会基本情况以及开放性主观题等。笔试成绩占总成绩的50%。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笔试结束后，根据笔试分数由高分到低分按照竞争岗位1：3的比例确定进入面试人员范围。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时间：7月7日18:30-20:30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教学楼（具体地点另行通知）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2.面试：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（1）公开竞选分为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演讲，评委提问两个部分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（2）演讲时限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分钟（具体情况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竞选人数而定）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（3）演讲内容：对学生会组织的认识和定位；对拟任岗位职责和工作的认识；对拟任工作的构想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由校团委负责老师、校学生会主席团成员组成面试评分小组，进行现场打分，面试成绩占总成绩的50%。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面试结束后，计算总成绩，根据总成绩分数由高分到低分按照竞争岗位1：2的比例确定进入座谈会人员名单。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日—7月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（具体时间另行通知）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教学楼（具体地点另行通知）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3．座谈会：校团委老师，校学生会主席团与候选人座谈交流。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（具体时间另行通知）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地点：校学生会办公室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（大学生活动中心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306室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（四）组织考察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确定考察人选，组织定向考察，全面了解被考察人选的德才素质，差额选举出各部部长。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根据考察情况研究拟任用人选，在校内进行公示，凡对拟任用人员有异议者，可及时以书面或口头形式向校团委反映。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（六）任用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各职务任用名单确定后，试用期两个月。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六、组织领导和工作纪律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校团委成立校学生会部长换届竞选领导小组，学生会负责老师任组长。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换届选举秉持“公平、公开、公正”原则，竞选人员要遵守组织纪律，禁止拉票活动，否则将取消竞争资格。</w:t>
      </w:r>
    </w:p>
    <w:p>
      <w:pPr>
        <w:keepNext w:val="0"/>
        <w:keepLines w:val="0"/>
        <w:pageBreakBefore w:val="0"/>
        <w:tabs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9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滨州医学院201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届校学生会部长竞选报名表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832" w:firstLineChars="18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滨州医学院校学生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56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滨州医学院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届校学生会部长竞选报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pPr w:leftFromText="180" w:rightFromText="180" w:vertAnchor="text" w:horzAnchor="page" w:tblpXSpec="center" w:tblpY="250"/>
        <w:tblOverlap w:val="never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060"/>
        <w:gridCol w:w="1390"/>
        <w:gridCol w:w="218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-201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学年第一学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（名次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/班级人数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拟报职位1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拟报职位2</w:t>
            </w:r>
          </w:p>
        </w:tc>
        <w:tc>
          <w:tcPr>
            <w:tcW w:w="38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获主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自身优势与缺点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工作设想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cols w:space="0" w:num="1"/>
      <w:rtlGutter w:val="0"/>
      <w:docGrid w:type="linesAndChars" w:linePitch="314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HorizontalSpacing w:val="107"/>
  <w:drawingGridVerticalSpacing w:val="157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2"/>
    <w:rsid w:val="00066936"/>
    <w:rsid w:val="0007782D"/>
    <w:rsid w:val="000B434F"/>
    <w:rsid w:val="000C3178"/>
    <w:rsid w:val="00130C9F"/>
    <w:rsid w:val="00154890"/>
    <w:rsid w:val="001911A8"/>
    <w:rsid w:val="001B598A"/>
    <w:rsid w:val="001C2712"/>
    <w:rsid w:val="001E21DB"/>
    <w:rsid w:val="001E69B7"/>
    <w:rsid w:val="00212EAC"/>
    <w:rsid w:val="00247B37"/>
    <w:rsid w:val="00247FB0"/>
    <w:rsid w:val="002A6C56"/>
    <w:rsid w:val="002C0934"/>
    <w:rsid w:val="002F1333"/>
    <w:rsid w:val="00331096"/>
    <w:rsid w:val="0034488C"/>
    <w:rsid w:val="00345BE0"/>
    <w:rsid w:val="003A5EF9"/>
    <w:rsid w:val="003A6368"/>
    <w:rsid w:val="003C5E63"/>
    <w:rsid w:val="003D7AE3"/>
    <w:rsid w:val="003F29D7"/>
    <w:rsid w:val="0046447A"/>
    <w:rsid w:val="00492C87"/>
    <w:rsid w:val="004B3664"/>
    <w:rsid w:val="004E536A"/>
    <w:rsid w:val="00500F46"/>
    <w:rsid w:val="0050659A"/>
    <w:rsid w:val="005220CB"/>
    <w:rsid w:val="00573365"/>
    <w:rsid w:val="00582FC0"/>
    <w:rsid w:val="00592BCB"/>
    <w:rsid w:val="005B549E"/>
    <w:rsid w:val="005D14F9"/>
    <w:rsid w:val="005E5CE1"/>
    <w:rsid w:val="006B2AD0"/>
    <w:rsid w:val="006D4DEB"/>
    <w:rsid w:val="007225B0"/>
    <w:rsid w:val="00740646"/>
    <w:rsid w:val="00745216"/>
    <w:rsid w:val="007624A5"/>
    <w:rsid w:val="00764FE0"/>
    <w:rsid w:val="007A1953"/>
    <w:rsid w:val="007A1BD3"/>
    <w:rsid w:val="007A54BB"/>
    <w:rsid w:val="007A6487"/>
    <w:rsid w:val="007C1D16"/>
    <w:rsid w:val="007C39A8"/>
    <w:rsid w:val="007E0F81"/>
    <w:rsid w:val="00817B46"/>
    <w:rsid w:val="00831FC4"/>
    <w:rsid w:val="008531B5"/>
    <w:rsid w:val="0087688B"/>
    <w:rsid w:val="00881BA4"/>
    <w:rsid w:val="008A6CF6"/>
    <w:rsid w:val="008C55B7"/>
    <w:rsid w:val="008C738D"/>
    <w:rsid w:val="008D1FB6"/>
    <w:rsid w:val="008E76C1"/>
    <w:rsid w:val="00963003"/>
    <w:rsid w:val="009D08E2"/>
    <w:rsid w:val="009D40C8"/>
    <w:rsid w:val="009F5E45"/>
    <w:rsid w:val="00A05AA5"/>
    <w:rsid w:val="00A31B51"/>
    <w:rsid w:val="00A86211"/>
    <w:rsid w:val="00AA1D27"/>
    <w:rsid w:val="00AD008F"/>
    <w:rsid w:val="00B00A1E"/>
    <w:rsid w:val="00B32288"/>
    <w:rsid w:val="00B462F4"/>
    <w:rsid w:val="00B703C4"/>
    <w:rsid w:val="00B979DC"/>
    <w:rsid w:val="00BA1FA0"/>
    <w:rsid w:val="00BB31D5"/>
    <w:rsid w:val="00BC6DD8"/>
    <w:rsid w:val="00BF2499"/>
    <w:rsid w:val="00BF2F8E"/>
    <w:rsid w:val="00C03D50"/>
    <w:rsid w:val="00C40293"/>
    <w:rsid w:val="00C44871"/>
    <w:rsid w:val="00C737A8"/>
    <w:rsid w:val="00C91C84"/>
    <w:rsid w:val="00CA5583"/>
    <w:rsid w:val="00CA5D9F"/>
    <w:rsid w:val="00CE36C3"/>
    <w:rsid w:val="00D21DC7"/>
    <w:rsid w:val="00D270A7"/>
    <w:rsid w:val="00D5462B"/>
    <w:rsid w:val="00D94EC0"/>
    <w:rsid w:val="00DC22AF"/>
    <w:rsid w:val="00DE476B"/>
    <w:rsid w:val="00DE7C81"/>
    <w:rsid w:val="00DF0F6C"/>
    <w:rsid w:val="00DF1964"/>
    <w:rsid w:val="00E24021"/>
    <w:rsid w:val="00E4062C"/>
    <w:rsid w:val="00E629A7"/>
    <w:rsid w:val="00E91F15"/>
    <w:rsid w:val="00E94272"/>
    <w:rsid w:val="00EB14A0"/>
    <w:rsid w:val="00EB7753"/>
    <w:rsid w:val="00EC6DE5"/>
    <w:rsid w:val="00ED22B7"/>
    <w:rsid w:val="00EF2158"/>
    <w:rsid w:val="00F36CC5"/>
    <w:rsid w:val="00FB23E8"/>
    <w:rsid w:val="00FB7E0E"/>
    <w:rsid w:val="00FC000E"/>
    <w:rsid w:val="00FC40BE"/>
    <w:rsid w:val="059C7889"/>
    <w:rsid w:val="07221A81"/>
    <w:rsid w:val="07404B88"/>
    <w:rsid w:val="0DCE29CD"/>
    <w:rsid w:val="0F4D3EF3"/>
    <w:rsid w:val="1A751C03"/>
    <w:rsid w:val="1A8B041C"/>
    <w:rsid w:val="1CA54627"/>
    <w:rsid w:val="23EB4261"/>
    <w:rsid w:val="268418C0"/>
    <w:rsid w:val="26ED2D66"/>
    <w:rsid w:val="29B15605"/>
    <w:rsid w:val="2A3B53B6"/>
    <w:rsid w:val="2A443AE3"/>
    <w:rsid w:val="2C2A00B5"/>
    <w:rsid w:val="2CB247B7"/>
    <w:rsid w:val="2DEA5B3B"/>
    <w:rsid w:val="34681527"/>
    <w:rsid w:val="3B6021EF"/>
    <w:rsid w:val="3CB544B1"/>
    <w:rsid w:val="3E6D31B0"/>
    <w:rsid w:val="42C87B32"/>
    <w:rsid w:val="45B91DDF"/>
    <w:rsid w:val="4DAE5C7C"/>
    <w:rsid w:val="4FC66BCD"/>
    <w:rsid w:val="50FA16A2"/>
    <w:rsid w:val="518F6081"/>
    <w:rsid w:val="53522DEE"/>
    <w:rsid w:val="54632EFE"/>
    <w:rsid w:val="57703A12"/>
    <w:rsid w:val="59743924"/>
    <w:rsid w:val="5E260CCA"/>
    <w:rsid w:val="5F993EFD"/>
    <w:rsid w:val="600E494B"/>
    <w:rsid w:val="699F0FD7"/>
    <w:rsid w:val="6ADF468C"/>
    <w:rsid w:val="6D9D0627"/>
    <w:rsid w:val="74987142"/>
    <w:rsid w:val="76897F64"/>
    <w:rsid w:val="7A6E0ED7"/>
    <w:rsid w:val="7CE62BBD"/>
    <w:rsid w:val="7F51263C"/>
    <w:rsid w:val="7F6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Plain Text Char"/>
    <w:basedOn w:val="6"/>
    <w:link w:val="2"/>
    <w:semiHidden/>
    <w:qFormat/>
    <w:locked/>
    <w:uiPriority w:val="99"/>
    <w:rPr>
      <w:rFonts w:ascii="宋体" w:hAnsi="Courier New"/>
      <w:sz w:val="21"/>
    </w:rPr>
  </w:style>
  <w:style w:type="character" w:customStyle="1" w:styleId="11">
    <w:name w:val="Footer Char"/>
    <w:basedOn w:val="6"/>
    <w:link w:val="3"/>
    <w:qFormat/>
    <w:locked/>
    <w:uiPriority w:val="99"/>
    <w:rPr>
      <w:sz w:val="18"/>
    </w:rPr>
  </w:style>
  <w:style w:type="character" w:customStyle="1" w:styleId="12">
    <w:name w:val="Header Char"/>
    <w:basedOn w:val="6"/>
    <w:link w:val="4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青年媒体中心</Company>
  <Pages>6</Pages>
  <Words>279</Words>
  <Characters>1594</Characters>
  <Lines>0</Lines>
  <Paragraphs>0</Paragraphs>
  <TotalTime>65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2015-07-17T17:21:00Z</dcterms:created>
  <dc:creator>青年媒体中心</dc:creator>
  <cp:lastModifiedBy>XueShenghui</cp:lastModifiedBy>
  <cp:lastPrinted>2018-07-04T06:27:51Z</cp:lastPrinted>
  <dcterms:modified xsi:type="dcterms:W3CDTF">2018-07-04T06:28:38Z</dcterms:modified>
  <dc:title>滨州医学院2018届校学生会部长竞选通知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